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E8A" w:rsidRDefault="00EC7E8A">
      <w:pPr>
        <w:spacing w:after="0"/>
        <w:jc w:val="center"/>
        <w:rPr>
          <w:rFonts w:ascii="Montserrat" w:eastAsia="Montserrat" w:hAnsi="Montserrat" w:cs="Montserrat"/>
          <w:b/>
        </w:rPr>
      </w:pPr>
    </w:p>
    <w:p w:rsidR="00B06C9E" w:rsidRDefault="00000000">
      <w:pPr>
        <w:spacing w:after="0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Anexo V – Oficio de remisión del Informe Anual a la Secretaría</w:t>
      </w:r>
    </w:p>
    <w:p w:rsidR="00B06C9E" w:rsidRDefault="00B06C9E">
      <w:pPr>
        <w:spacing w:after="0" w:line="240" w:lineRule="auto"/>
        <w:jc w:val="right"/>
        <w:rPr>
          <w:rFonts w:ascii="Montserrat" w:eastAsia="Montserrat" w:hAnsi="Montserrat" w:cs="Montserrat"/>
          <w:b/>
          <w:sz w:val="20"/>
          <w:szCs w:val="20"/>
        </w:rPr>
      </w:pPr>
    </w:p>
    <w:p w:rsidR="00B06C9E" w:rsidRDefault="00B06C9E">
      <w:pPr>
        <w:spacing w:after="0" w:line="240" w:lineRule="auto"/>
        <w:jc w:val="right"/>
        <w:rPr>
          <w:rFonts w:ascii="Montserrat" w:eastAsia="Montserrat" w:hAnsi="Montserrat" w:cs="Montserrat"/>
          <w:b/>
        </w:rPr>
      </w:pPr>
    </w:p>
    <w:p w:rsidR="00B06C9E" w:rsidRPr="00EC7E8A" w:rsidRDefault="00000000">
      <w:pPr>
        <w:spacing w:after="0" w:line="240" w:lineRule="auto"/>
        <w:jc w:val="right"/>
        <w:rPr>
          <w:rFonts w:ascii="Montserrat" w:eastAsia="Montserrat" w:hAnsi="Montserrat" w:cs="Montserrat"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b/>
          <w:color w:val="000000" w:themeColor="text1"/>
          <w:sz w:val="20"/>
          <w:szCs w:val="20"/>
        </w:rPr>
        <w:t>Asunto</w:t>
      </w:r>
      <w:r w:rsidRPr="00EC7E8A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: Se remite el Informe Anual del Estado </w:t>
      </w:r>
    </w:p>
    <w:p w:rsidR="00B06C9E" w:rsidRPr="00EC7E8A" w:rsidRDefault="00000000">
      <w:pPr>
        <w:spacing w:after="0" w:line="240" w:lineRule="auto"/>
        <w:jc w:val="right"/>
        <w:rPr>
          <w:rFonts w:ascii="Montserrat" w:eastAsia="Montserrat" w:hAnsi="Montserrat" w:cs="Montserrat"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que Guarda el Sistema de Control Interno </w:t>
      </w:r>
    </w:p>
    <w:p w:rsidR="00B06C9E" w:rsidRPr="00EC7E8A" w:rsidRDefault="00000000">
      <w:pPr>
        <w:spacing w:after="0" w:line="240" w:lineRule="auto"/>
        <w:jc w:val="right"/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Institucional en </w:t>
      </w:r>
      <w:r w:rsidRPr="00EC7E8A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 xml:space="preserve">[Nombre de la Institución] </w:t>
      </w:r>
    </w:p>
    <w:p w:rsidR="00B06C9E" w:rsidRPr="00EC7E8A" w:rsidRDefault="00000000">
      <w:pPr>
        <w:spacing w:after="0" w:line="240" w:lineRule="auto"/>
        <w:jc w:val="right"/>
        <w:rPr>
          <w:rFonts w:ascii="Montserrat" w:eastAsia="Montserrat" w:hAnsi="Montserrat" w:cs="Montserrat"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color w:val="000000" w:themeColor="text1"/>
          <w:sz w:val="20"/>
          <w:szCs w:val="20"/>
        </w:rPr>
        <w:t>del ejercicio ____.</w:t>
      </w:r>
    </w:p>
    <w:p w:rsidR="00B06C9E" w:rsidRPr="00EC7E8A" w:rsidRDefault="00000000">
      <w:pPr>
        <w:jc w:val="right"/>
        <w:rPr>
          <w:rFonts w:ascii="Montserrat" w:eastAsia="Montserrat" w:hAnsi="Montserrat" w:cs="Montserrat"/>
          <w:b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>[Fecha]</w:t>
      </w:r>
    </w:p>
    <w:p w:rsidR="00B06C9E" w:rsidRPr="00EC7E8A" w:rsidRDefault="00B06C9E">
      <w:pPr>
        <w:spacing w:after="0"/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</w:pPr>
    </w:p>
    <w:p w:rsidR="00B06C9E" w:rsidRPr="00EC7E8A" w:rsidRDefault="00000000">
      <w:pPr>
        <w:spacing w:after="0"/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 xml:space="preserve">[Nombre </w:t>
      </w:r>
      <w:r w:rsidR="008472D8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 xml:space="preserve">y cargo </w:t>
      </w:r>
      <w:r w:rsidRPr="00EC7E8A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 xml:space="preserve">de la persona titular de la </w:t>
      </w:r>
      <w:r w:rsidR="008472D8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>Institución</w:t>
      </w:r>
      <w:r w:rsidRPr="00EC7E8A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 xml:space="preserve">] </w:t>
      </w:r>
    </w:p>
    <w:p w:rsidR="00B06C9E" w:rsidRPr="00EC7E8A" w:rsidRDefault="00000000">
      <w:pPr>
        <w:spacing w:after="0"/>
        <w:rPr>
          <w:rFonts w:ascii="Montserrat" w:eastAsia="Montserrat" w:hAnsi="Montserrat" w:cs="Montserrat"/>
          <w:b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b/>
          <w:color w:val="000000" w:themeColor="text1"/>
          <w:sz w:val="20"/>
          <w:szCs w:val="20"/>
        </w:rPr>
        <w:t>P R E S E N T E.</w:t>
      </w:r>
    </w:p>
    <w:p w:rsidR="00B06C9E" w:rsidRPr="00EC7E8A" w:rsidRDefault="00B06C9E">
      <w:pPr>
        <w:spacing w:after="0"/>
        <w:rPr>
          <w:rFonts w:ascii="Montserrat" w:eastAsia="Montserrat" w:hAnsi="Montserrat" w:cs="Montserrat"/>
          <w:b/>
          <w:color w:val="000000" w:themeColor="text1"/>
          <w:sz w:val="20"/>
          <w:szCs w:val="20"/>
        </w:rPr>
      </w:pPr>
    </w:p>
    <w:p w:rsidR="00B06C9E" w:rsidRPr="00EC7E8A" w:rsidRDefault="00000000">
      <w:pPr>
        <w:spacing w:after="0" w:line="276" w:lineRule="auto"/>
        <w:jc w:val="both"/>
        <w:rPr>
          <w:rFonts w:ascii="Montserrat" w:eastAsia="Montserrat" w:hAnsi="Montserrat" w:cs="Montserrat"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En cumplimiento con lo establecido en el Artículo 31 del Acuerdo por el que se emite la Metodología de Evaluación del Sistema de Control Interno Institucional y los Lineamientos para la Elaboración y Presentación del Informe Anual Estado que Guarda el Sistema de Control Interno Institucional, para la Administración Pública Central y Paraestatal del Estado de Quintana Roo; remito a usted el Informe Anual del Estado que guarda el Sistema de Control Interno Institucional de la </w:t>
      </w:r>
      <w:r w:rsidRPr="00EC7E8A">
        <w:rPr>
          <w:rFonts w:ascii="Montserrat" w:eastAsia="Montserrat" w:hAnsi="Montserrat" w:cs="Montserrat"/>
          <w:i/>
          <w:color w:val="000000" w:themeColor="text1"/>
          <w:sz w:val="20"/>
          <w:szCs w:val="20"/>
        </w:rPr>
        <w:t xml:space="preserve">[Nombre de la Institución] </w:t>
      </w:r>
      <w:r w:rsidRPr="00EC7E8A">
        <w:rPr>
          <w:rFonts w:ascii="Montserrat" w:eastAsia="Montserrat" w:hAnsi="Montserrat" w:cs="Montserrat"/>
          <w:color w:val="000000" w:themeColor="text1"/>
          <w:sz w:val="20"/>
          <w:szCs w:val="20"/>
        </w:rPr>
        <w:t>del ejercicio ____.</w:t>
      </w:r>
    </w:p>
    <w:p w:rsidR="00B06C9E" w:rsidRPr="00EC7E8A" w:rsidRDefault="00B06C9E">
      <w:pPr>
        <w:spacing w:after="0" w:line="276" w:lineRule="auto"/>
        <w:jc w:val="both"/>
        <w:rPr>
          <w:rFonts w:ascii="Montserrat" w:eastAsia="Montserrat" w:hAnsi="Montserrat" w:cs="Montserrat"/>
          <w:color w:val="000000" w:themeColor="text1"/>
          <w:sz w:val="20"/>
          <w:szCs w:val="20"/>
        </w:rPr>
      </w:pPr>
    </w:p>
    <w:p w:rsidR="00B06C9E" w:rsidRPr="00EC7E8A" w:rsidRDefault="00000000">
      <w:pPr>
        <w:spacing w:after="0"/>
        <w:jc w:val="both"/>
        <w:rPr>
          <w:rFonts w:ascii="Montserrat" w:eastAsia="Montserrat" w:hAnsi="Montserrat" w:cs="Montserrat"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color w:val="000000" w:themeColor="text1"/>
          <w:sz w:val="20"/>
          <w:szCs w:val="20"/>
        </w:rPr>
        <w:t>Dicho Informe refleja los aspectos más relevantes del estatus de implementación del Sistema de Control Interno Institucional, así como las capacidades institucionales para ejecutar acciones determinantes que contribuyan a su fortalecimiento, y a la consolidación de una cultura organizacional en el ejercicio de la función pública.</w:t>
      </w:r>
    </w:p>
    <w:p w:rsidR="00B06C9E" w:rsidRPr="00EC7E8A" w:rsidRDefault="00B06C9E">
      <w:pPr>
        <w:spacing w:after="0" w:line="276" w:lineRule="auto"/>
        <w:jc w:val="both"/>
        <w:rPr>
          <w:rFonts w:ascii="Montserrat" w:eastAsia="Montserrat" w:hAnsi="Montserrat" w:cs="Montserrat"/>
          <w:color w:val="000000" w:themeColor="text1"/>
          <w:sz w:val="20"/>
          <w:szCs w:val="20"/>
        </w:rPr>
      </w:pPr>
    </w:p>
    <w:p w:rsidR="00B06C9E" w:rsidRPr="00EC7E8A" w:rsidRDefault="00000000">
      <w:pPr>
        <w:spacing w:after="0" w:line="276" w:lineRule="auto"/>
        <w:jc w:val="both"/>
        <w:rPr>
          <w:rFonts w:ascii="Montserrat" w:eastAsia="Montserrat" w:hAnsi="Montserrat" w:cs="Montserrat"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color w:val="000000" w:themeColor="text1"/>
          <w:sz w:val="20"/>
          <w:szCs w:val="20"/>
        </w:rPr>
        <w:t>Asimismo, remito a usted los Reportes Trimestrales de Evaluación del Sistema de Control Interno Institucional generados durante el ejercicio que se informa, y el Programa de Trabajo de Control Interno con las acciones de mejora resultantes.</w:t>
      </w:r>
    </w:p>
    <w:p w:rsidR="00B06C9E" w:rsidRPr="00EC7E8A" w:rsidRDefault="00B06C9E">
      <w:pPr>
        <w:spacing w:after="0" w:line="276" w:lineRule="auto"/>
        <w:jc w:val="both"/>
        <w:rPr>
          <w:rFonts w:ascii="Montserrat" w:eastAsia="Montserrat" w:hAnsi="Montserrat" w:cs="Montserrat"/>
          <w:color w:val="000000" w:themeColor="text1"/>
          <w:sz w:val="20"/>
          <w:szCs w:val="20"/>
        </w:rPr>
      </w:pPr>
    </w:p>
    <w:p w:rsidR="00B06C9E" w:rsidRPr="00EC7E8A" w:rsidRDefault="00B06C9E">
      <w:pPr>
        <w:spacing w:after="0" w:line="276" w:lineRule="auto"/>
        <w:jc w:val="both"/>
        <w:rPr>
          <w:rFonts w:ascii="Montserrat" w:eastAsia="Montserrat" w:hAnsi="Montserrat" w:cs="Montserrat"/>
          <w:color w:val="000000" w:themeColor="text1"/>
          <w:sz w:val="20"/>
          <w:szCs w:val="20"/>
        </w:rPr>
      </w:pPr>
    </w:p>
    <w:p w:rsidR="00B06C9E" w:rsidRPr="00EC7E8A" w:rsidRDefault="00000000">
      <w:pPr>
        <w:spacing w:after="0" w:line="276" w:lineRule="auto"/>
        <w:jc w:val="center"/>
        <w:rPr>
          <w:rFonts w:ascii="Montserrat" w:eastAsia="Montserrat" w:hAnsi="Montserrat" w:cs="Montserrat"/>
          <w:b/>
          <w:color w:val="000000" w:themeColor="text1"/>
          <w:sz w:val="20"/>
          <w:szCs w:val="20"/>
        </w:rPr>
      </w:pPr>
      <w:r w:rsidRPr="00EC7E8A">
        <w:rPr>
          <w:rFonts w:ascii="Montserrat" w:eastAsia="Montserrat" w:hAnsi="Montserrat" w:cs="Montserrat"/>
          <w:b/>
          <w:color w:val="000000" w:themeColor="text1"/>
          <w:sz w:val="20"/>
          <w:szCs w:val="20"/>
        </w:rPr>
        <w:t>ATENTAMENTE</w:t>
      </w:r>
    </w:p>
    <w:p w:rsidR="00B06C9E" w:rsidRDefault="00B06C9E">
      <w:pPr>
        <w:spacing w:after="240" w:line="276" w:lineRule="auto"/>
        <w:jc w:val="center"/>
        <w:rPr>
          <w:rFonts w:ascii="Montserrat" w:eastAsia="Montserrat" w:hAnsi="Montserrat" w:cs="Montserrat"/>
          <w:sz w:val="20"/>
          <w:szCs w:val="20"/>
        </w:rPr>
      </w:pPr>
    </w:p>
    <w:p w:rsidR="00B06C9E" w:rsidRPr="008472D8" w:rsidRDefault="00B06C9E">
      <w:pPr>
        <w:spacing w:after="240" w:line="276" w:lineRule="auto"/>
        <w:jc w:val="center"/>
        <w:rPr>
          <w:rFonts w:ascii="Montserrat" w:eastAsia="Montserrat" w:hAnsi="Montserrat" w:cs="Montserrat"/>
          <w:color w:val="000000" w:themeColor="text1"/>
          <w:sz w:val="20"/>
          <w:szCs w:val="20"/>
        </w:rPr>
      </w:pPr>
    </w:p>
    <w:p w:rsidR="00B06C9E" w:rsidRPr="008472D8" w:rsidRDefault="00EC7E8A">
      <w:pPr>
        <w:jc w:val="center"/>
        <w:rPr>
          <w:rFonts w:ascii="Montserrat" w:eastAsia="Montserrat" w:hAnsi="Montserrat" w:cs="Montserrat"/>
          <w:color w:val="000000" w:themeColor="text1"/>
          <w:sz w:val="20"/>
          <w:szCs w:val="20"/>
        </w:rPr>
      </w:pPr>
      <w:r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Nombre y cargo de la </w:t>
      </w:r>
      <w:r w:rsidR="00000000" w:rsidRPr="00EC7E8A">
        <w:rPr>
          <w:rFonts w:ascii="Montserrat" w:eastAsia="Montserrat" w:hAnsi="Montserrat" w:cs="Montserrat"/>
          <w:color w:val="000000" w:themeColor="text1"/>
          <w:sz w:val="20"/>
          <w:szCs w:val="20"/>
        </w:rPr>
        <w:t>Persona titular de</w:t>
      </w:r>
      <w:r w:rsidR="00000000" w:rsidRPr="008472D8">
        <w:rPr>
          <w:rFonts w:ascii="Montserrat" w:eastAsia="Montserrat" w:hAnsi="Montserrat" w:cs="Montserrat"/>
          <w:color w:val="000000" w:themeColor="text1"/>
          <w:sz w:val="20"/>
          <w:szCs w:val="20"/>
        </w:rPr>
        <w:t xml:space="preserve"> la Institución</w:t>
      </w:r>
    </w:p>
    <w:p w:rsidR="00B06C9E" w:rsidRDefault="00B06C9E">
      <w:pPr>
        <w:spacing w:after="0"/>
        <w:rPr>
          <w:rFonts w:ascii="Arial" w:eastAsia="Arial" w:hAnsi="Arial" w:cs="Arial"/>
          <w:sz w:val="20"/>
          <w:szCs w:val="20"/>
        </w:rPr>
      </w:pPr>
    </w:p>
    <w:sectPr w:rsidR="00B06C9E">
      <w:headerReference w:type="default" r:id="rId7"/>
      <w:footerReference w:type="default" r:id="rId8"/>
      <w:pgSz w:w="12240" w:h="15840"/>
      <w:pgMar w:top="1616" w:right="1325" w:bottom="1843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A0A1D" w:rsidRDefault="006A0A1D">
      <w:pPr>
        <w:spacing w:after="0" w:line="240" w:lineRule="auto"/>
      </w:pPr>
      <w:r>
        <w:separator/>
      </w:r>
    </w:p>
  </w:endnote>
  <w:endnote w:type="continuationSeparator" w:id="0">
    <w:p w:rsidR="006A0A1D" w:rsidRDefault="006A0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4D"/>
    <w:family w:val="auto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6C9E" w:rsidRDefault="00000000">
    <w:pPr>
      <w:pBdr>
        <w:top w:val="nil"/>
        <w:left w:val="nil"/>
        <w:bottom w:val="nil"/>
        <w:right w:val="nil"/>
        <w:between w:val="nil"/>
      </w:pBdr>
      <w:tabs>
        <w:tab w:val="left" w:pos="1185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4597648</wp:posOffset>
          </wp:positionH>
          <wp:positionV relativeFrom="paragraph">
            <wp:posOffset>-431797</wp:posOffset>
          </wp:positionV>
          <wp:extent cx="1820443" cy="744043"/>
          <wp:effectExtent l="0" t="0" r="0" b="0"/>
          <wp:wrapNone/>
          <wp:docPr id="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0443" cy="74404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A0A1D" w:rsidRDefault="006A0A1D">
      <w:pPr>
        <w:spacing w:after="0" w:line="240" w:lineRule="auto"/>
      </w:pPr>
      <w:r>
        <w:separator/>
      </w:r>
    </w:p>
  </w:footnote>
  <w:footnote w:type="continuationSeparator" w:id="0">
    <w:p w:rsidR="006A0A1D" w:rsidRDefault="006A0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6C9E" w:rsidRDefault="00EC7E8A">
    <w:pPr>
      <w:pBdr>
        <w:top w:val="nil"/>
        <w:left w:val="nil"/>
        <w:bottom w:val="nil"/>
        <w:right w:val="nil"/>
        <w:between w:val="nil"/>
      </w:pBdr>
      <w:tabs>
        <w:tab w:val="center" w:pos="3969"/>
      </w:tabs>
      <w:spacing w:after="0" w:line="240" w:lineRule="auto"/>
      <w:ind w:right="1041"/>
      <w:rPr>
        <w:rFonts w:ascii="Montserrat" w:eastAsia="Montserrat" w:hAnsi="Montserrat" w:cs="Montserrat"/>
        <w:color w:val="000000"/>
        <w:sz w:val="18"/>
        <w:szCs w:val="18"/>
      </w:rPr>
    </w:pPr>
    <w:r w:rsidRPr="002815EA">
      <w:rPr>
        <w:noProof/>
        <w:color w:val="000000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494DB0B" wp14:editId="6DA417AD">
              <wp:simplePos x="0" y="0"/>
              <wp:positionH relativeFrom="margin">
                <wp:posOffset>4601497</wp:posOffset>
              </wp:positionH>
              <wp:positionV relativeFrom="paragraph">
                <wp:posOffset>-151417</wp:posOffset>
              </wp:positionV>
              <wp:extent cx="1524000" cy="640080"/>
              <wp:effectExtent l="0" t="0" r="19050" b="26670"/>
              <wp:wrapSquare wrapText="bothSides"/>
              <wp:docPr id="191734873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7E8A" w:rsidRPr="002815EA" w:rsidRDefault="00EC7E8A" w:rsidP="00EC7E8A">
                          <w:pPr>
                            <w:spacing w:after="0"/>
                            <w:jc w:val="center"/>
                            <w:rPr>
                              <w:rFonts w:ascii="Montserrat" w:hAnsi="Montserrat"/>
                            </w:rPr>
                          </w:pPr>
                          <w:r w:rsidRPr="002815EA">
                            <w:rPr>
                              <w:rFonts w:ascii="Montserrat" w:hAnsi="Montserrat"/>
                            </w:rPr>
                            <w:t>Logotipo de la Institución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4DB0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62.3pt;margin-top:-11.9pt;width:120pt;height:5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">
              <v:textbox>
                <w:txbxContent>
                  <w:p w:rsidR="00EC7E8A" w:rsidRPr="002815EA" w:rsidRDefault="00EC7E8A" w:rsidP="00EC7E8A">
                    <w:pPr>
                      <w:spacing w:after="0"/>
                      <w:jc w:val="center"/>
                      <w:rPr>
                        <w:rFonts w:ascii="Montserrat" w:hAnsi="Montserrat"/>
                      </w:rPr>
                    </w:pPr>
                    <w:r w:rsidRPr="002815EA">
                      <w:rPr>
                        <w:rFonts w:ascii="Montserrat" w:hAnsi="Montserrat"/>
                      </w:rPr>
                      <w:t>Logotipo de la Institución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00000">
      <w:rPr>
        <w:rFonts w:ascii="Arial" w:eastAsia="Arial" w:hAnsi="Arial" w:cs="Arial"/>
        <w:b/>
        <w:color w:val="00000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C9E"/>
    <w:rsid w:val="006A0A1D"/>
    <w:rsid w:val="008472D8"/>
    <w:rsid w:val="00B06C9E"/>
    <w:rsid w:val="00EC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913005"/>
  <w15:docId w15:val="{6F89B6DB-A4F8-EA40-AEC5-D8B0C8F2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C75EE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75EE9"/>
  </w:style>
  <w:style w:type="paragraph" w:styleId="Piedepgina">
    <w:name w:val="footer"/>
    <w:basedOn w:val="Normal"/>
    <w:link w:val="PiedepginaCar"/>
    <w:uiPriority w:val="99"/>
    <w:unhideWhenUsed/>
    <w:rsid w:val="00C75EE9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5EE9"/>
  </w:style>
  <w:style w:type="table" w:styleId="Tablaconcuadrcula">
    <w:name w:val="Table Grid"/>
    <w:basedOn w:val="Tablanormal"/>
    <w:uiPriority w:val="39"/>
    <w:rsid w:val="00821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qFormat/>
    <w:rsid w:val="005A1AB6"/>
    <w:pPr>
      <w:suppressAutoHyphens/>
      <w:spacing w:after="0" w:line="240" w:lineRule="auto"/>
    </w:pPr>
    <w:rPr>
      <w:rFonts w:cs="Times New Roman"/>
      <w:lang w:eastAsia="ar-SA"/>
    </w:rPr>
  </w:style>
  <w:style w:type="table" w:customStyle="1" w:styleId="Tablaconcuadrcula11">
    <w:name w:val="Tabla con cuadrícula11"/>
    <w:basedOn w:val="Tablanormal"/>
    <w:uiPriority w:val="39"/>
    <w:qFormat/>
    <w:rsid w:val="00576008"/>
    <w:pPr>
      <w:spacing w:after="0" w:line="240" w:lineRule="auto"/>
    </w:pPr>
    <w:rPr>
      <w:rFonts w:asciiTheme="minorHAnsi" w:eastAsiaTheme="minorEastAsia" w:hAnsiTheme="minorHAnsi" w:cstheme="minorBidi"/>
      <w:sz w:val="24"/>
      <w:szCs w:val="24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4DBC"/>
    <w:rPr>
      <w:rFonts w:ascii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/JMti+EaHJ05yyybnN5ycpegqQ==">CgMxLjA4AHIhMWJKcVFOUkVyRFdGZ1BXM2pTUGlpYU5QY1BkeHo4R0Ji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 SALVADOR MAY CORONA</dc:creator>
  <cp:lastModifiedBy>Microsoft Office User</cp:lastModifiedBy>
  <cp:revision>3</cp:revision>
  <dcterms:created xsi:type="dcterms:W3CDTF">2025-01-13T22:20:00Z</dcterms:created>
  <dcterms:modified xsi:type="dcterms:W3CDTF">2025-12-15T16:19:00Z</dcterms:modified>
</cp:coreProperties>
</file>