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C918" w14:textId="0B8B1488" w:rsid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332D">
        <w:rPr>
          <w:rFonts w:ascii="Arial" w:hAnsi="Arial" w:cs="Arial"/>
          <w:b/>
          <w:bCs/>
          <w:sz w:val="24"/>
          <w:szCs w:val="24"/>
        </w:rPr>
        <w:t xml:space="preserve">Ley de </w:t>
      </w:r>
      <w:r w:rsidRPr="0069332D">
        <w:rPr>
          <w:rFonts w:ascii="Arial" w:hAnsi="Arial" w:cs="Arial"/>
          <w:sz w:val="24"/>
          <w:szCs w:val="24"/>
        </w:rPr>
        <w:t xml:space="preserve">Transparencia y Acceso a la Información Pública para el Estado de Quintana Roo </w:t>
      </w:r>
      <w:r>
        <w:rPr>
          <w:rFonts w:ascii="Arial" w:hAnsi="Arial" w:cs="Arial"/>
          <w:b/>
          <w:bCs/>
          <w:sz w:val="24"/>
          <w:szCs w:val="24"/>
        </w:rPr>
        <w:t xml:space="preserve">Artículo 91, fracción </w:t>
      </w:r>
      <w:r w:rsidRPr="0069332D">
        <w:rPr>
          <w:rFonts w:ascii="Arial" w:hAnsi="Arial" w:cs="Arial"/>
          <w:b/>
          <w:bCs/>
          <w:sz w:val="24"/>
          <w:szCs w:val="24"/>
        </w:rPr>
        <w:t>XLIX. Todo mecanismo de presentación directa de peticiones, opiniones, quejas, denuncias, o sugerencias, y</w:t>
      </w:r>
    </w:p>
    <w:p w14:paraId="007ACFDD" w14:textId="77777777" w:rsidR="0069332D" w:rsidRP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69332D" w:rsidRPr="0069332D" w14:paraId="2C7CA2AF" w14:textId="77777777" w:rsidTr="0069332D">
        <w:trPr>
          <w:trHeight w:val="810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0B99" w14:textId="60F0D09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Mecanismos de presentación directa de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peticiones, opiniones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, quejas, denuncias, o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sugerencias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</w:tr>
      <w:tr w:rsidR="0069332D" w:rsidRPr="0069332D" w14:paraId="25740AFE" w14:textId="77777777" w:rsidTr="00DF5DE0">
        <w:trPr>
          <w:trHeight w:val="315"/>
        </w:trPr>
        <w:tc>
          <w:tcPr>
            <w:tcW w:w="4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79CC98" w14:textId="43E7270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Descripción </w:t>
            </w:r>
            <w:r w:rsidR="00DF5DE0"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del Mecanismo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AAC5D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Hipervínculo al Mecanismo</w:t>
            </w:r>
          </w:p>
        </w:tc>
      </w:tr>
      <w:tr w:rsidR="0069332D" w:rsidRPr="0069332D" w14:paraId="35AC1F31" w14:textId="77777777" w:rsidTr="0069332D">
        <w:trPr>
          <w:trHeight w:val="144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675DB" w14:textId="319101F2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Correo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Electrónico Institucional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4C9F" w14:textId="2DC2782A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8" w:history="1">
              <w:r w:rsidRPr="00DC7BD0">
                <w:rPr>
                  <w:rStyle w:val="Hipervnculo"/>
                  <w:rFonts w:eastAsia="Times New Roman" w:cs="Calibri"/>
                  <w:lang w:val="es-MX" w:eastAsia="es-MX"/>
                </w:rPr>
                <w:t>secretaria.gobierno@qroo.gob.mx</w:t>
              </w:r>
            </w:hyperlink>
          </w:p>
        </w:tc>
      </w:tr>
      <w:tr w:rsidR="0069332D" w:rsidRPr="0069332D" w14:paraId="133FA8D8" w14:textId="77777777" w:rsidTr="0069332D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73D1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Sistema de Denuncia Ciudadana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EAAC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9" w:history="1">
              <w:r w:rsidRPr="0069332D">
                <w:rPr>
                  <w:rFonts w:eastAsia="Times New Roman" w:cs="Calibri"/>
                  <w:color w:val="0563C1"/>
                  <w:u w:val="single"/>
                  <w:lang w:val="es-MX" w:eastAsia="es-MX"/>
                </w:rPr>
                <w:t>http://denuncia.qroo.gob.mx/sitio/</w:t>
              </w:r>
            </w:hyperlink>
          </w:p>
        </w:tc>
      </w:tr>
      <w:tr w:rsidR="0069332D" w:rsidRPr="0069332D" w14:paraId="3A9480DD" w14:textId="77777777" w:rsidTr="0069332D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3094" w14:textId="7B14903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Takpool                                                                                                                                                   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Línea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de Denuncia Ciudadana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4388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  <w:r w:rsidRPr="0069332D">
              <w:rPr>
                <w:rFonts w:eastAsia="Times New Roman" w:cs="Calibri"/>
                <w:lang w:val="es-MX" w:eastAsia="es-MX"/>
              </w:rPr>
              <w:t>01 (800) 849 77 84</w:t>
            </w:r>
          </w:p>
        </w:tc>
      </w:tr>
      <w:tr w:rsidR="0069332D" w:rsidRPr="0069332D" w14:paraId="0E199FDE" w14:textId="77777777" w:rsidTr="0069332D">
        <w:trPr>
          <w:trHeight w:val="64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6A8F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ECB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0A816A9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BF79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4CB" w14:textId="77777777" w:rsidR="0069332D" w:rsidRPr="0069332D" w:rsidRDefault="0069332D" w:rsidP="006933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1044418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F10" w14:textId="795D085C" w:rsidR="0069332D" w:rsidRPr="0069332D" w:rsidRDefault="0069332D" w:rsidP="0069332D">
            <w:pPr>
              <w:spacing w:after="0" w:line="240" w:lineRule="auto"/>
              <w:ind w:right="-215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Periodo de actualización de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trimestral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F18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BC6BA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2789" w14:textId="481AF033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actualización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29/05/2024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6BF1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7F10B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C708" w14:textId="62B3D2C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validación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29/05/2024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250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384A906A" w14:textId="77777777" w:rsidTr="0069332D">
        <w:trPr>
          <w:trHeight w:val="30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281C" w14:textId="77FC6BDB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Área(s) o unidad(es) administrativa(s) que genera(n) o posee(n)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: Despacho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la persona Titular de la Secretaría de Gobierno. </w:t>
            </w:r>
          </w:p>
        </w:tc>
      </w:tr>
    </w:tbl>
    <w:p w14:paraId="092F92E1" w14:textId="1385C123" w:rsidR="00B51B3F" w:rsidRPr="0069332D" w:rsidRDefault="00B51B3F" w:rsidP="0069332D"/>
    <w:sectPr w:rsidR="00B51B3F" w:rsidRPr="0069332D" w:rsidSect="004240DB">
      <w:headerReference w:type="default" r:id="rId10"/>
      <w:footerReference w:type="default" r:id="rId11"/>
      <w:pgSz w:w="12240" w:h="15840"/>
      <w:pgMar w:top="196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F69C2" w14:textId="77777777" w:rsidR="000A41D6" w:rsidRDefault="000A41D6" w:rsidP="006F5DB1">
      <w:pPr>
        <w:spacing w:after="0" w:line="240" w:lineRule="auto"/>
      </w:pPr>
      <w:r>
        <w:separator/>
      </w:r>
    </w:p>
  </w:endnote>
  <w:endnote w:type="continuationSeparator" w:id="0">
    <w:p w14:paraId="05804F91" w14:textId="77777777" w:rsidR="000A41D6" w:rsidRDefault="000A41D6" w:rsidP="006F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3C3E" w14:textId="77777777" w:rsidR="00B34FB5" w:rsidRDefault="00B34FB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6F4BE92B" w14:textId="77777777" w:rsidR="00B34FB5" w:rsidRDefault="00B34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B3E37" w14:textId="77777777" w:rsidR="000A41D6" w:rsidRDefault="000A41D6" w:rsidP="006F5DB1">
      <w:pPr>
        <w:spacing w:after="0" w:line="240" w:lineRule="auto"/>
      </w:pPr>
      <w:r>
        <w:separator/>
      </w:r>
    </w:p>
  </w:footnote>
  <w:footnote w:type="continuationSeparator" w:id="0">
    <w:p w14:paraId="0BFD65C2" w14:textId="77777777" w:rsidR="000A41D6" w:rsidRDefault="000A41D6" w:rsidP="006F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25AE" w14:textId="1236B355" w:rsidR="006F5DB1" w:rsidRDefault="0069332D" w:rsidP="006F5DB1">
    <w:pPr>
      <w:pStyle w:val="Encabezado"/>
      <w:tabs>
        <w:tab w:val="clear" w:pos="4419"/>
        <w:tab w:val="clear" w:pos="8838"/>
        <w:tab w:val="left" w:pos="3045"/>
        <w:tab w:val="left" w:pos="3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28041B2" wp14:editId="29C1FDEA">
          <wp:simplePos x="0" y="0"/>
          <wp:positionH relativeFrom="margin">
            <wp:posOffset>4348480</wp:posOffset>
          </wp:positionH>
          <wp:positionV relativeFrom="margin">
            <wp:posOffset>-788670</wp:posOffset>
          </wp:positionV>
          <wp:extent cx="1602740" cy="58483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D6505FB" wp14:editId="63AB4F80">
          <wp:simplePos x="0" y="0"/>
          <wp:positionH relativeFrom="column">
            <wp:posOffset>-443865</wp:posOffset>
          </wp:positionH>
          <wp:positionV relativeFrom="paragraph">
            <wp:posOffset>-155575</wp:posOffset>
          </wp:positionV>
          <wp:extent cx="539115" cy="831215"/>
          <wp:effectExtent l="0" t="0" r="0" b="0"/>
          <wp:wrapNone/>
          <wp:docPr id="1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86932"/>
    <w:multiLevelType w:val="multilevel"/>
    <w:tmpl w:val="EF262F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9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D"/>
    <w:rsid w:val="00080356"/>
    <w:rsid w:val="00083BDB"/>
    <w:rsid w:val="00090368"/>
    <w:rsid w:val="000A41D6"/>
    <w:rsid w:val="000B3398"/>
    <w:rsid w:val="000D11E9"/>
    <w:rsid w:val="001361B8"/>
    <w:rsid w:val="00154DB2"/>
    <w:rsid w:val="001A3A2F"/>
    <w:rsid w:val="00200ED9"/>
    <w:rsid w:val="00283C59"/>
    <w:rsid w:val="00284178"/>
    <w:rsid w:val="002938E3"/>
    <w:rsid w:val="003007DF"/>
    <w:rsid w:val="003511B8"/>
    <w:rsid w:val="0038722F"/>
    <w:rsid w:val="0041644B"/>
    <w:rsid w:val="004240DB"/>
    <w:rsid w:val="00484C8D"/>
    <w:rsid w:val="00486181"/>
    <w:rsid w:val="004C4E70"/>
    <w:rsid w:val="004E02EF"/>
    <w:rsid w:val="005364D0"/>
    <w:rsid w:val="005C4504"/>
    <w:rsid w:val="005D6C15"/>
    <w:rsid w:val="006426C8"/>
    <w:rsid w:val="0069332D"/>
    <w:rsid w:val="006D5FE7"/>
    <w:rsid w:val="006E2E33"/>
    <w:rsid w:val="006F5DB1"/>
    <w:rsid w:val="00754BC2"/>
    <w:rsid w:val="00787EBE"/>
    <w:rsid w:val="00794742"/>
    <w:rsid w:val="007A140A"/>
    <w:rsid w:val="007B752E"/>
    <w:rsid w:val="00821F2F"/>
    <w:rsid w:val="00846C0C"/>
    <w:rsid w:val="00852399"/>
    <w:rsid w:val="008673A0"/>
    <w:rsid w:val="008B0401"/>
    <w:rsid w:val="00903862"/>
    <w:rsid w:val="00910E1D"/>
    <w:rsid w:val="009231AE"/>
    <w:rsid w:val="009308FB"/>
    <w:rsid w:val="009317BB"/>
    <w:rsid w:val="0094506C"/>
    <w:rsid w:val="009A20B7"/>
    <w:rsid w:val="009E18EE"/>
    <w:rsid w:val="009E6552"/>
    <w:rsid w:val="009F5306"/>
    <w:rsid w:val="00A665DD"/>
    <w:rsid w:val="00A80541"/>
    <w:rsid w:val="00B029A7"/>
    <w:rsid w:val="00B149F2"/>
    <w:rsid w:val="00B34FB5"/>
    <w:rsid w:val="00B42A9C"/>
    <w:rsid w:val="00B51B3F"/>
    <w:rsid w:val="00B603DC"/>
    <w:rsid w:val="00B67DD1"/>
    <w:rsid w:val="00C12A03"/>
    <w:rsid w:val="00C66933"/>
    <w:rsid w:val="00C94B66"/>
    <w:rsid w:val="00C94F16"/>
    <w:rsid w:val="00C95CE4"/>
    <w:rsid w:val="00C977B4"/>
    <w:rsid w:val="00CA1158"/>
    <w:rsid w:val="00CA1587"/>
    <w:rsid w:val="00D1685E"/>
    <w:rsid w:val="00D3078E"/>
    <w:rsid w:val="00D50F3A"/>
    <w:rsid w:val="00D92798"/>
    <w:rsid w:val="00DC653C"/>
    <w:rsid w:val="00DF5DE0"/>
    <w:rsid w:val="00EB1799"/>
    <w:rsid w:val="00F068D0"/>
    <w:rsid w:val="00F9193D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B13D"/>
  <w15:chartTrackingRefBased/>
  <w15:docId w15:val="{7B56F39D-7446-42B8-AC20-646B9D2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EF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F5DB1"/>
  </w:style>
  <w:style w:type="paragraph" w:styleId="Piedepgina">
    <w:name w:val="footer"/>
    <w:basedOn w:val="Normal"/>
    <w:link w:val="Piedepgina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5DB1"/>
  </w:style>
  <w:style w:type="paragraph" w:styleId="Sinespaciado">
    <w:name w:val="No Spacing"/>
    <w:uiPriority w:val="1"/>
    <w:qFormat/>
    <w:rsid w:val="0085239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D6C1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D1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obierno@qroo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nuncia.qroo.gob.mx/siti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OB93631\Documents\Plantillas%20personalizadas%20de%20Office\NO-GENERO-INFORM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BFCB-5D3F-4772-A37C-EA172A93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NO-GENERO-INFORMACION</Template>
  <TotalTime>5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SEGOB93631</dc:creator>
  <cp:keywords/>
  <dc:description/>
  <cp:lastModifiedBy>SEGOB93631</cp:lastModifiedBy>
  <cp:revision>2</cp:revision>
  <cp:lastPrinted>2024-05-17T14:17:00Z</cp:lastPrinted>
  <dcterms:created xsi:type="dcterms:W3CDTF">2024-05-29T18:22:00Z</dcterms:created>
  <dcterms:modified xsi:type="dcterms:W3CDTF">2024-05-29T18:33:00Z</dcterms:modified>
</cp:coreProperties>
</file>