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56E02" w14:textId="77777777" w:rsidR="004F1413" w:rsidRDefault="004F1413" w:rsidP="00E439A0">
      <w:pPr>
        <w:spacing w:line="259" w:lineRule="auto"/>
        <w:jc w:val="center"/>
        <w:rPr>
          <w:rFonts w:ascii="Montserrat Light" w:eastAsia="Calibri" w:hAnsi="Montserrat Light"/>
          <w:b/>
          <w:sz w:val="20"/>
          <w:szCs w:val="20"/>
          <w:lang w:val="es-MX" w:eastAsia="en-US"/>
        </w:rPr>
      </w:pPr>
    </w:p>
    <w:p w14:paraId="3EF05FCE" w14:textId="511C8209" w:rsidR="00E439A0" w:rsidRPr="00E439A0" w:rsidRDefault="00E439A0" w:rsidP="00E439A0">
      <w:pPr>
        <w:spacing w:line="259" w:lineRule="auto"/>
        <w:jc w:val="center"/>
        <w:rPr>
          <w:rFonts w:ascii="Montserrat Light" w:eastAsia="Calibri" w:hAnsi="Montserrat Light"/>
          <w:sz w:val="20"/>
          <w:szCs w:val="20"/>
          <w:lang w:val="es-MX" w:eastAsia="en-US"/>
        </w:rPr>
      </w:pPr>
      <w:r w:rsidRPr="00E439A0">
        <w:rPr>
          <w:rFonts w:ascii="Montserrat Light" w:eastAsia="Calibri" w:hAnsi="Montserrat Light"/>
          <w:b/>
          <w:sz w:val="20"/>
          <w:szCs w:val="20"/>
          <w:lang w:val="es-MX" w:eastAsia="en-US"/>
        </w:rPr>
        <w:t>CONCURSO ESTATAL JUVENIL DEBATE POLÍTICO 2024</w:t>
      </w:r>
    </w:p>
    <w:p w14:paraId="26984618" w14:textId="77777777" w:rsidR="00E439A0" w:rsidRPr="00E439A0" w:rsidRDefault="00E439A0" w:rsidP="00E439A0">
      <w:pPr>
        <w:spacing w:line="259" w:lineRule="auto"/>
        <w:jc w:val="center"/>
        <w:rPr>
          <w:rFonts w:ascii="Montserrat Light" w:eastAsia="Calibri" w:hAnsi="Montserrat Light"/>
          <w:b/>
          <w:sz w:val="20"/>
          <w:szCs w:val="20"/>
          <w:lang w:val="es-MX" w:eastAsia="en-US"/>
        </w:rPr>
      </w:pPr>
      <w:r w:rsidRPr="00E439A0">
        <w:rPr>
          <w:rFonts w:ascii="Montserrat Light" w:eastAsia="Calibri" w:hAnsi="Montserrat Light"/>
          <w:b/>
          <w:sz w:val="20"/>
          <w:szCs w:val="20"/>
          <w:lang w:val="es-MX" w:eastAsia="en-US"/>
        </w:rPr>
        <w:t>FORMATO OFICIAL DE REGISTRO</w:t>
      </w:r>
    </w:p>
    <w:p w14:paraId="3AC5BB8B" w14:textId="77777777" w:rsidR="00E439A0" w:rsidRPr="00E439A0" w:rsidRDefault="00E439A0" w:rsidP="00E439A0">
      <w:pPr>
        <w:spacing w:line="259" w:lineRule="auto"/>
        <w:jc w:val="both"/>
        <w:rPr>
          <w:rFonts w:ascii="Montserrat Light" w:eastAsia="Calibri" w:hAnsi="Montserrat Light"/>
          <w:sz w:val="20"/>
          <w:szCs w:val="20"/>
          <w:lang w:val="es-MX" w:eastAsia="en-US"/>
        </w:rPr>
      </w:pPr>
    </w:p>
    <w:p w14:paraId="1BCC1A2B" w14:textId="7E0EF4DF" w:rsidR="00E439A0" w:rsidRPr="00E439A0" w:rsidRDefault="00E439A0" w:rsidP="008F7B9A">
      <w:pPr>
        <w:spacing w:line="259" w:lineRule="auto"/>
        <w:jc w:val="center"/>
        <w:rPr>
          <w:rFonts w:ascii="Montserrat Light" w:eastAsia="Calibri" w:hAnsi="Montserrat Light"/>
          <w:b/>
          <w:sz w:val="20"/>
          <w:szCs w:val="20"/>
          <w:lang w:val="es-MX" w:eastAsia="en-US"/>
        </w:rPr>
      </w:pPr>
      <w:r w:rsidRPr="00E439A0">
        <w:rPr>
          <w:rFonts w:ascii="Montserrat Light" w:eastAsia="Calibri" w:hAnsi="Montserrat Light"/>
          <w:b/>
          <w:sz w:val="20"/>
          <w:szCs w:val="20"/>
          <w:lang w:val="es-MX" w:eastAsia="en-US"/>
        </w:rPr>
        <w:t>PERMISO DE LOS PADRES</w:t>
      </w:r>
      <w:r w:rsidR="00E074B9">
        <w:rPr>
          <w:rFonts w:ascii="Montserrat Light" w:eastAsia="Calibri" w:hAnsi="Montserrat Light"/>
          <w:b/>
          <w:sz w:val="20"/>
          <w:szCs w:val="20"/>
          <w:lang w:val="es-MX" w:eastAsia="en-US"/>
        </w:rPr>
        <w:t xml:space="preserve"> O TUTOR</w:t>
      </w:r>
      <w:r w:rsidRPr="00E439A0">
        <w:rPr>
          <w:rFonts w:ascii="Montserrat Light" w:eastAsia="Calibri" w:hAnsi="Montserrat Light"/>
          <w:b/>
          <w:sz w:val="20"/>
          <w:szCs w:val="20"/>
          <w:lang w:val="es-MX" w:eastAsia="en-US"/>
        </w:rPr>
        <w:t xml:space="preserve"> PARA PARTICIPAR EN LAS ETAPAS DEL</w:t>
      </w:r>
      <w:r w:rsidR="008F7B9A">
        <w:rPr>
          <w:rFonts w:ascii="Montserrat Light" w:eastAsia="Calibri" w:hAnsi="Montserrat Light"/>
          <w:b/>
          <w:sz w:val="20"/>
          <w:szCs w:val="20"/>
          <w:lang w:val="es-MX" w:eastAsia="en-US"/>
        </w:rPr>
        <w:t xml:space="preserve"> </w:t>
      </w:r>
      <w:r w:rsidRPr="00E439A0">
        <w:rPr>
          <w:rFonts w:ascii="Montserrat Light" w:eastAsia="Calibri" w:hAnsi="Montserrat Light"/>
          <w:b/>
          <w:sz w:val="20"/>
          <w:szCs w:val="20"/>
          <w:lang w:val="es-MX" w:eastAsia="en-US"/>
        </w:rPr>
        <w:t>CONCURSO JUVENIL DEBATE POLÍTICO 2024</w:t>
      </w:r>
    </w:p>
    <w:p w14:paraId="0014923B" w14:textId="77777777" w:rsidR="00E439A0" w:rsidRPr="00E439A0" w:rsidRDefault="00E439A0" w:rsidP="00E439A0">
      <w:pPr>
        <w:spacing w:line="259" w:lineRule="auto"/>
        <w:jc w:val="both"/>
        <w:rPr>
          <w:rFonts w:ascii="Montserrat Light" w:eastAsia="Calibri" w:hAnsi="Montserrat Light"/>
          <w:sz w:val="20"/>
          <w:szCs w:val="20"/>
          <w:lang w:val="es-MX" w:eastAsia="en-US"/>
        </w:rPr>
      </w:pPr>
    </w:p>
    <w:p w14:paraId="303A9429" w14:textId="712B2341" w:rsidR="00E439A0" w:rsidRPr="00E439A0" w:rsidRDefault="00E439A0" w:rsidP="00E439A0">
      <w:pPr>
        <w:spacing w:line="276" w:lineRule="auto"/>
        <w:jc w:val="both"/>
        <w:rPr>
          <w:rFonts w:ascii="Montserrat Light" w:eastAsia="Calibri" w:hAnsi="Montserrat Light"/>
          <w:sz w:val="20"/>
          <w:szCs w:val="20"/>
          <w:lang w:val="es-MX" w:eastAsia="en-US"/>
        </w:rPr>
      </w:pPr>
      <w:r w:rsidRPr="00E439A0">
        <w:rPr>
          <w:rFonts w:ascii="Montserrat Light" w:eastAsia="Calibri" w:hAnsi="Montserrat Light"/>
          <w:sz w:val="20"/>
          <w:szCs w:val="20"/>
          <w:lang w:val="es-MX" w:eastAsia="en-US"/>
        </w:rPr>
        <w:t>En el Municipio __________________________Fecha_____________</w:t>
      </w:r>
      <w:r w:rsidR="0052769F">
        <w:rPr>
          <w:rFonts w:ascii="Montserrat Light" w:eastAsia="Calibri" w:hAnsi="Montserrat Light"/>
          <w:sz w:val="20"/>
          <w:szCs w:val="20"/>
          <w:lang w:val="es-MX" w:eastAsia="en-US"/>
        </w:rPr>
        <w:t>___________</w:t>
      </w:r>
      <w:r w:rsidRPr="00E439A0">
        <w:rPr>
          <w:rFonts w:ascii="Montserrat Light" w:eastAsia="Calibri" w:hAnsi="Montserrat Light"/>
          <w:sz w:val="20"/>
          <w:szCs w:val="20"/>
          <w:lang w:val="es-MX" w:eastAsia="en-US"/>
        </w:rPr>
        <w:t>______________</w:t>
      </w:r>
    </w:p>
    <w:p w14:paraId="5252C19C" w14:textId="12AD67D9" w:rsidR="00E439A0" w:rsidRPr="00E439A0" w:rsidRDefault="00E439A0" w:rsidP="00E439A0">
      <w:pPr>
        <w:spacing w:line="276" w:lineRule="auto"/>
        <w:jc w:val="both"/>
        <w:rPr>
          <w:rFonts w:ascii="Montserrat Light" w:eastAsia="Calibri" w:hAnsi="Montserrat Light"/>
          <w:sz w:val="20"/>
          <w:szCs w:val="20"/>
          <w:lang w:val="es-MX" w:eastAsia="en-US"/>
        </w:rPr>
      </w:pPr>
      <w:r w:rsidRPr="00E439A0">
        <w:rPr>
          <w:rFonts w:ascii="Montserrat Light" w:eastAsia="Calibri" w:hAnsi="Montserrat Light"/>
          <w:sz w:val="20"/>
          <w:szCs w:val="20"/>
          <w:lang w:val="es-MX" w:eastAsia="en-US"/>
        </w:rPr>
        <w:t>Los que suscribimos _________________________________________madre</w:t>
      </w:r>
      <w:r w:rsidR="00CC0523">
        <w:rPr>
          <w:rFonts w:ascii="Montserrat Light" w:eastAsia="Calibri" w:hAnsi="Montserrat Light"/>
          <w:sz w:val="20"/>
          <w:szCs w:val="20"/>
          <w:lang w:val="es-MX" w:eastAsia="en-US"/>
        </w:rPr>
        <w:t xml:space="preserve">, </w:t>
      </w:r>
      <w:r w:rsidRPr="00E439A0">
        <w:rPr>
          <w:rFonts w:ascii="Montserrat Light" w:eastAsia="Calibri" w:hAnsi="Montserrat Light"/>
          <w:sz w:val="20"/>
          <w:szCs w:val="20"/>
          <w:lang w:val="es-MX" w:eastAsia="en-US"/>
        </w:rPr>
        <w:t>padre</w:t>
      </w:r>
      <w:r w:rsidR="00CC0523">
        <w:rPr>
          <w:rFonts w:ascii="Montserrat Light" w:eastAsia="Calibri" w:hAnsi="Montserrat Light"/>
          <w:sz w:val="20"/>
          <w:szCs w:val="20"/>
          <w:lang w:val="es-MX" w:eastAsia="en-US"/>
        </w:rPr>
        <w:t xml:space="preserve"> o tutor</w:t>
      </w:r>
      <w:r w:rsidRPr="00E439A0">
        <w:rPr>
          <w:rFonts w:ascii="Montserrat Light" w:eastAsia="Calibri" w:hAnsi="Montserrat Light"/>
          <w:sz w:val="20"/>
          <w:szCs w:val="20"/>
          <w:lang w:val="es-MX" w:eastAsia="en-US"/>
        </w:rPr>
        <w:t>), del joven ______________________________________autorizo para que participe en todas las etapas del Concurso Juvenil Estatal Debate Político 2024, conforme lo establecido en las bases de la convocatoria y los lineamientos correspondientes.</w:t>
      </w:r>
    </w:p>
    <w:p w14:paraId="4BDA678C" w14:textId="7E3764EB" w:rsidR="00E439A0" w:rsidRPr="00E439A0" w:rsidRDefault="00E439A0" w:rsidP="00E439A0">
      <w:pPr>
        <w:spacing w:line="276" w:lineRule="auto"/>
        <w:jc w:val="both"/>
        <w:rPr>
          <w:rFonts w:ascii="Montserrat Light" w:eastAsia="Calibri" w:hAnsi="Montserrat Light"/>
          <w:sz w:val="20"/>
          <w:szCs w:val="20"/>
          <w:lang w:val="es-MX" w:eastAsia="en-US"/>
        </w:rPr>
      </w:pPr>
      <w:r w:rsidRPr="00E439A0">
        <w:rPr>
          <w:rFonts w:ascii="Montserrat Light" w:eastAsia="Calibri" w:hAnsi="Montserrat Light"/>
          <w:sz w:val="20"/>
          <w:szCs w:val="20"/>
          <w:lang w:val="es-MX" w:eastAsia="en-US"/>
        </w:rPr>
        <w:t xml:space="preserve">Asimismo, de acuerdo al artículo 76 de la ley General de los Derechos de Niñas, Niños y Adolescentes, así como a la normatividad vigente, manifiesto mi consentimiento para que, si la </w:t>
      </w:r>
      <w:bookmarkStart w:id="0" w:name="_GoBack"/>
      <w:bookmarkEnd w:id="0"/>
      <w:r w:rsidRPr="00E439A0">
        <w:rPr>
          <w:rFonts w:ascii="Montserrat Light" w:eastAsia="Calibri" w:hAnsi="Montserrat Light"/>
          <w:sz w:val="20"/>
          <w:szCs w:val="20"/>
          <w:lang w:val="es-MX" w:eastAsia="en-US"/>
        </w:rPr>
        <w:t>o el joven participante aparece en las sesiones que se video graben y/o fotografíen, estas imágenes solamente podrán imprimirse, reproducirse y publicarse en el marco de las actividades del Concurso Juve</w:t>
      </w:r>
      <w:r w:rsidR="008F7B9A">
        <w:rPr>
          <w:rFonts w:ascii="Montserrat Light" w:eastAsia="Calibri" w:hAnsi="Montserrat Light"/>
          <w:sz w:val="20"/>
          <w:szCs w:val="20"/>
          <w:lang w:val="es-MX" w:eastAsia="en-US"/>
        </w:rPr>
        <w:t>nil Estatal Debate Político 2024</w:t>
      </w:r>
      <w:r w:rsidRPr="00E439A0">
        <w:rPr>
          <w:rFonts w:ascii="Montserrat Light" w:eastAsia="Calibri" w:hAnsi="Montserrat Light"/>
          <w:sz w:val="20"/>
          <w:szCs w:val="20"/>
          <w:lang w:val="es-MX" w:eastAsia="en-US"/>
        </w:rPr>
        <w:t>.</w:t>
      </w:r>
    </w:p>
    <w:p w14:paraId="14C33297" w14:textId="77777777" w:rsidR="00E439A0" w:rsidRPr="00E439A0" w:rsidRDefault="00E439A0" w:rsidP="00E439A0">
      <w:pPr>
        <w:spacing w:line="259" w:lineRule="auto"/>
        <w:jc w:val="both"/>
        <w:rPr>
          <w:rFonts w:ascii="Montserrat Light" w:eastAsia="Calibri" w:hAnsi="Montserrat Light"/>
          <w:sz w:val="20"/>
          <w:szCs w:val="20"/>
          <w:lang w:val="es-MX" w:eastAsia="en-US"/>
        </w:rPr>
      </w:pPr>
    </w:p>
    <w:p w14:paraId="1F787E55" w14:textId="77777777" w:rsidR="00E439A0" w:rsidRPr="00E439A0" w:rsidRDefault="00E439A0" w:rsidP="00E439A0">
      <w:pPr>
        <w:spacing w:line="259" w:lineRule="auto"/>
        <w:jc w:val="center"/>
        <w:rPr>
          <w:rFonts w:ascii="Montserrat Light" w:eastAsia="Calibri" w:hAnsi="Montserrat Light"/>
          <w:b/>
          <w:sz w:val="20"/>
          <w:szCs w:val="20"/>
          <w:lang w:val="es-MX" w:eastAsia="en-US"/>
        </w:rPr>
      </w:pPr>
      <w:r w:rsidRPr="00E439A0">
        <w:rPr>
          <w:rFonts w:ascii="Montserrat Light" w:eastAsia="Calibri" w:hAnsi="Montserrat Light"/>
          <w:b/>
          <w:sz w:val="20"/>
          <w:szCs w:val="20"/>
          <w:lang w:val="es-MX" w:eastAsia="en-US"/>
        </w:rPr>
        <w:t>A T E N T A M E N T E</w:t>
      </w:r>
    </w:p>
    <w:p w14:paraId="6C93548C" w14:textId="77777777" w:rsidR="00E439A0" w:rsidRPr="00E439A0" w:rsidRDefault="00E439A0" w:rsidP="00E439A0">
      <w:pPr>
        <w:spacing w:line="259" w:lineRule="auto"/>
        <w:jc w:val="center"/>
        <w:rPr>
          <w:rFonts w:ascii="Montserrat Light" w:eastAsia="Calibri" w:hAnsi="Montserrat Light"/>
          <w:sz w:val="20"/>
          <w:szCs w:val="20"/>
          <w:lang w:val="es-MX" w:eastAsia="en-US"/>
        </w:rPr>
      </w:pPr>
    </w:p>
    <w:p w14:paraId="6B1F7E9C" w14:textId="77777777" w:rsidR="00E439A0" w:rsidRPr="00E439A0" w:rsidRDefault="00E439A0" w:rsidP="00E439A0">
      <w:pPr>
        <w:spacing w:line="259" w:lineRule="auto"/>
        <w:rPr>
          <w:rFonts w:ascii="Montserrat Light" w:eastAsia="Calibri" w:hAnsi="Montserrat Light"/>
          <w:sz w:val="20"/>
          <w:szCs w:val="20"/>
          <w:lang w:val="es-MX" w:eastAsia="en-US"/>
        </w:rPr>
      </w:pPr>
    </w:p>
    <w:p w14:paraId="32491B56" w14:textId="77777777" w:rsidR="00E439A0" w:rsidRPr="00E439A0" w:rsidRDefault="00E439A0" w:rsidP="00E439A0">
      <w:pPr>
        <w:spacing w:line="259" w:lineRule="auto"/>
        <w:jc w:val="center"/>
        <w:rPr>
          <w:rFonts w:ascii="Montserrat Light" w:eastAsia="Calibri" w:hAnsi="Montserrat Light"/>
          <w:sz w:val="20"/>
          <w:szCs w:val="20"/>
          <w:lang w:val="es-MX" w:eastAsia="en-US"/>
        </w:rPr>
      </w:pPr>
      <w:r w:rsidRPr="00E439A0">
        <w:rPr>
          <w:rFonts w:ascii="Montserrat Light" w:eastAsia="Calibri" w:hAnsi="Montserrat Light"/>
          <w:sz w:val="20"/>
          <w:szCs w:val="20"/>
          <w:lang w:val="es-MX" w:eastAsia="en-US"/>
        </w:rPr>
        <w:t>_____________________________</w:t>
      </w:r>
    </w:p>
    <w:p w14:paraId="39AA850A" w14:textId="77777777" w:rsidR="00E439A0" w:rsidRPr="00E439A0" w:rsidRDefault="00E439A0" w:rsidP="00E439A0">
      <w:pPr>
        <w:spacing w:line="259" w:lineRule="auto"/>
        <w:jc w:val="center"/>
        <w:rPr>
          <w:rFonts w:ascii="Montserrat Light" w:eastAsia="Calibri" w:hAnsi="Montserrat Light"/>
          <w:b/>
          <w:sz w:val="20"/>
          <w:szCs w:val="20"/>
          <w:lang w:val="es-MX" w:eastAsia="en-US"/>
        </w:rPr>
      </w:pPr>
      <w:r w:rsidRPr="00E439A0">
        <w:rPr>
          <w:rFonts w:ascii="Montserrat Light" w:eastAsia="Calibri" w:hAnsi="Montserrat Light"/>
          <w:b/>
          <w:sz w:val="20"/>
          <w:szCs w:val="20"/>
          <w:lang w:val="es-MX" w:eastAsia="en-US"/>
        </w:rPr>
        <w:t xml:space="preserve">Nombre y Firma del </w:t>
      </w:r>
      <w:r w:rsidRPr="00E439A0">
        <w:rPr>
          <w:rFonts w:ascii="Montserrat Light" w:eastAsia="Calibri" w:hAnsi="Montserrat Light"/>
          <w:b/>
          <w:sz w:val="20"/>
          <w:szCs w:val="20"/>
          <w:lang w:val="es-MX" w:eastAsia="en-US"/>
        </w:rPr>
        <w:br/>
        <w:t>Padre, Madre o Tutor</w:t>
      </w:r>
    </w:p>
    <w:p w14:paraId="5DBE9F75" w14:textId="77777777" w:rsidR="00E439A0" w:rsidRPr="00E439A0" w:rsidRDefault="00E439A0" w:rsidP="00E439A0">
      <w:pPr>
        <w:spacing w:line="259" w:lineRule="auto"/>
        <w:jc w:val="both"/>
        <w:rPr>
          <w:rFonts w:ascii="Montserrat Light" w:eastAsia="Calibri" w:hAnsi="Montserrat Light"/>
          <w:sz w:val="20"/>
          <w:szCs w:val="20"/>
          <w:lang w:val="es-MX" w:eastAsia="en-US"/>
        </w:rPr>
      </w:pPr>
    </w:p>
    <w:p w14:paraId="74F828A3" w14:textId="77777777" w:rsidR="00E439A0" w:rsidRPr="00E439A0" w:rsidRDefault="00E439A0" w:rsidP="00E439A0">
      <w:pPr>
        <w:spacing w:line="259" w:lineRule="auto"/>
        <w:jc w:val="both"/>
        <w:rPr>
          <w:rFonts w:ascii="Montserrat Light" w:eastAsia="Calibri" w:hAnsi="Montserrat Light"/>
          <w:sz w:val="20"/>
          <w:szCs w:val="20"/>
          <w:lang w:val="es-MX" w:eastAsia="en-US"/>
        </w:rPr>
      </w:pPr>
    </w:p>
    <w:p w14:paraId="6F3BECF3" w14:textId="258CB670" w:rsidR="00E439A0" w:rsidRDefault="00E439A0" w:rsidP="00E439A0">
      <w:pPr>
        <w:spacing w:line="259" w:lineRule="auto"/>
        <w:jc w:val="both"/>
        <w:rPr>
          <w:rFonts w:ascii="Montserrat Light" w:eastAsia="Calibri" w:hAnsi="Montserrat Light"/>
          <w:b/>
          <w:sz w:val="20"/>
          <w:szCs w:val="20"/>
          <w:lang w:val="es-MX" w:eastAsia="en-US"/>
        </w:rPr>
      </w:pPr>
      <w:r w:rsidRPr="00E439A0">
        <w:rPr>
          <w:rFonts w:ascii="Montserrat Light" w:eastAsia="Calibri" w:hAnsi="Montserrat Light"/>
          <w:b/>
          <w:sz w:val="20"/>
          <w:szCs w:val="20"/>
          <w:lang w:val="es-MX" w:eastAsia="en-US"/>
        </w:rPr>
        <w:t>Observaciones:</w:t>
      </w:r>
    </w:p>
    <w:p w14:paraId="223FAA5A" w14:textId="77777777" w:rsidR="008F7B9A" w:rsidRPr="00E439A0" w:rsidRDefault="008F7B9A" w:rsidP="00E439A0">
      <w:pPr>
        <w:spacing w:line="259" w:lineRule="auto"/>
        <w:jc w:val="both"/>
        <w:rPr>
          <w:rFonts w:ascii="Montserrat Light" w:eastAsia="Calibri" w:hAnsi="Montserrat Light"/>
          <w:b/>
          <w:sz w:val="20"/>
          <w:szCs w:val="20"/>
          <w:lang w:val="es-MX" w:eastAsia="en-US"/>
        </w:rPr>
      </w:pPr>
    </w:p>
    <w:p w14:paraId="68FE0A4E" w14:textId="77777777" w:rsidR="00E439A0" w:rsidRPr="00E439A0" w:rsidRDefault="00E439A0" w:rsidP="00E439A0">
      <w:pPr>
        <w:numPr>
          <w:ilvl w:val="0"/>
          <w:numId w:val="1"/>
        </w:numPr>
        <w:spacing w:after="160" w:line="259" w:lineRule="auto"/>
        <w:contextualSpacing/>
        <w:jc w:val="both"/>
        <w:rPr>
          <w:rFonts w:ascii="Montserrat Light" w:eastAsia="Calibri" w:hAnsi="Montserrat Light"/>
          <w:sz w:val="20"/>
          <w:szCs w:val="20"/>
          <w:lang w:val="es-MX" w:eastAsia="en-US"/>
        </w:rPr>
      </w:pPr>
      <w:r w:rsidRPr="00E439A0">
        <w:rPr>
          <w:rFonts w:ascii="Montserrat Light" w:eastAsia="Calibri" w:hAnsi="Montserrat Light"/>
          <w:sz w:val="20"/>
          <w:szCs w:val="20"/>
          <w:lang w:val="es-MX" w:eastAsia="en-US"/>
        </w:rPr>
        <w:t>Se recomienda fotocopiar, imprimir o llenar el formato a computadora, siempre y cuando se firme autógrafamente.</w:t>
      </w:r>
    </w:p>
    <w:p w14:paraId="74DE3F0E" w14:textId="77777777" w:rsidR="00E439A0" w:rsidRPr="00E439A0" w:rsidRDefault="00E439A0" w:rsidP="00E439A0">
      <w:pPr>
        <w:numPr>
          <w:ilvl w:val="0"/>
          <w:numId w:val="1"/>
        </w:numPr>
        <w:spacing w:after="160" w:line="259" w:lineRule="auto"/>
        <w:contextualSpacing/>
        <w:jc w:val="both"/>
        <w:rPr>
          <w:rFonts w:ascii="Montserrat Light" w:eastAsia="Calibri" w:hAnsi="Montserrat Light"/>
          <w:sz w:val="20"/>
          <w:szCs w:val="20"/>
          <w:lang w:val="es-MX" w:eastAsia="en-US"/>
        </w:rPr>
      </w:pPr>
      <w:r w:rsidRPr="00E439A0">
        <w:rPr>
          <w:rFonts w:ascii="Montserrat Light" w:eastAsia="Calibri" w:hAnsi="Montserrat Light"/>
          <w:sz w:val="20"/>
          <w:szCs w:val="20"/>
          <w:lang w:val="es-MX" w:eastAsia="en-US"/>
        </w:rPr>
        <w:t>El permiso debe ser firmado por madre, padre, ambos padres o tutor/a, el firmante asume que tiene la facultad legal para hacerlo.</w:t>
      </w:r>
    </w:p>
    <w:p w14:paraId="0D25EB6F" w14:textId="77777777" w:rsidR="00E439A0" w:rsidRPr="00E439A0" w:rsidRDefault="00E439A0" w:rsidP="00E439A0">
      <w:pPr>
        <w:numPr>
          <w:ilvl w:val="0"/>
          <w:numId w:val="1"/>
        </w:numPr>
        <w:spacing w:after="160" w:line="259" w:lineRule="auto"/>
        <w:contextualSpacing/>
        <w:jc w:val="both"/>
        <w:rPr>
          <w:rFonts w:ascii="Montserrat Light" w:eastAsia="Calibri" w:hAnsi="Montserrat Light"/>
          <w:sz w:val="20"/>
          <w:szCs w:val="20"/>
          <w:lang w:val="es-MX" w:eastAsia="en-US"/>
        </w:rPr>
      </w:pPr>
      <w:r w:rsidRPr="00E439A0">
        <w:rPr>
          <w:rFonts w:ascii="Montserrat Light" w:eastAsia="Calibri" w:hAnsi="Montserrat Light"/>
          <w:sz w:val="20"/>
          <w:szCs w:val="20"/>
          <w:lang w:val="es-MX" w:eastAsia="en-US"/>
        </w:rPr>
        <w:t>Se debe complementar con nombre y firma autógrafa, en caso de que la firma sea el nombre, ponerlo en forma autógrafa, no con letras de molde</w:t>
      </w:r>
    </w:p>
    <w:p w14:paraId="02C5B1CF" w14:textId="77777777" w:rsidR="00E439A0" w:rsidRPr="00E439A0" w:rsidRDefault="00E439A0" w:rsidP="00E439A0">
      <w:pPr>
        <w:spacing w:line="259" w:lineRule="auto"/>
        <w:jc w:val="both"/>
        <w:rPr>
          <w:rFonts w:ascii="Montserrat Light" w:eastAsia="Calibri" w:hAnsi="Montserrat Light"/>
          <w:sz w:val="20"/>
          <w:szCs w:val="20"/>
          <w:lang w:val="es-MX" w:eastAsia="en-US"/>
        </w:rPr>
      </w:pPr>
    </w:p>
    <w:p w14:paraId="265E550A" w14:textId="09D0F5EF" w:rsidR="0052769F" w:rsidRPr="00DB7714" w:rsidRDefault="0052769F" w:rsidP="0052769F">
      <w:pPr>
        <w:jc w:val="center"/>
        <w:rPr>
          <w:rFonts w:ascii="Montserrat Light" w:hAnsi="Montserrat Light"/>
          <w:b/>
          <w:sz w:val="20"/>
          <w:szCs w:val="20"/>
          <w:lang w:val="es-ES"/>
        </w:rPr>
      </w:pPr>
      <w:r w:rsidRPr="00DB7714">
        <w:rPr>
          <w:rFonts w:ascii="Montserrat Light" w:hAnsi="Montserrat Light"/>
          <w:b/>
          <w:sz w:val="20"/>
          <w:szCs w:val="20"/>
          <w:lang w:val="es-ES"/>
        </w:rPr>
        <w:t>“AVISO DE PRIVACIDAD SIMPLIFICADO”</w:t>
      </w:r>
    </w:p>
    <w:p w14:paraId="30778826" w14:textId="77777777" w:rsidR="0052769F" w:rsidRPr="00DB7714" w:rsidRDefault="0052769F" w:rsidP="0052769F">
      <w:pPr>
        <w:jc w:val="center"/>
        <w:rPr>
          <w:rFonts w:ascii="Montserrat Light" w:hAnsi="Montserrat Light"/>
          <w:b/>
          <w:sz w:val="20"/>
          <w:szCs w:val="20"/>
          <w:lang w:val="es-ES"/>
        </w:rPr>
      </w:pPr>
    </w:p>
    <w:p w14:paraId="0BF12B7D" w14:textId="24AB10BF" w:rsidR="0052769F" w:rsidRPr="00DB7714" w:rsidRDefault="0052769F" w:rsidP="0052769F">
      <w:pPr>
        <w:jc w:val="both"/>
        <w:rPr>
          <w:rFonts w:ascii="Montserrat Light" w:hAnsi="Montserrat Light"/>
          <w:sz w:val="20"/>
          <w:szCs w:val="20"/>
          <w:lang w:val="es-ES"/>
        </w:rPr>
      </w:pPr>
      <w:r w:rsidRPr="00DB7714">
        <w:rPr>
          <w:rFonts w:ascii="Montserrat Light" w:hAnsi="Montserrat Light"/>
          <w:sz w:val="20"/>
          <w:szCs w:val="20"/>
          <w:lang w:val="es-ES"/>
        </w:rPr>
        <w:t>En cumplimiento a la Ley General de Protección de Datos Personales en Posesión de Sujetos Obligados y la Ley de Protección de Datos Personales en Posesión de Sujetos Obligados para el Estado de Quintana Roo, el IQJ, en su calidad de Sujeto Obligado informa que es el responsable del tratamiento de los Datos Personales que nos proporcione, los cuales serán protegidos de conformidad con lo dispuesto en los citados ordenamientos y demás que resulten aplicables.</w:t>
      </w:r>
    </w:p>
    <w:p w14:paraId="51AE3F69" w14:textId="77777777" w:rsidR="0052769F" w:rsidRPr="00DB7714" w:rsidRDefault="0052769F" w:rsidP="0052769F">
      <w:pPr>
        <w:jc w:val="both"/>
        <w:rPr>
          <w:rFonts w:ascii="Montserrat Light" w:hAnsi="Montserrat Light"/>
          <w:sz w:val="20"/>
          <w:szCs w:val="20"/>
          <w:lang w:val="es-ES"/>
        </w:rPr>
      </w:pPr>
    </w:p>
    <w:p w14:paraId="3E1E1F7F" w14:textId="77777777" w:rsidR="0052769F" w:rsidRPr="00DB7714" w:rsidRDefault="0052769F" w:rsidP="0052769F">
      <w:pPr>
        <w:jc w:val="both"/>
        <w:rPr>
          <w:rFonts w:ascii="Montserrat Light" w:hAnsi="Montserrat Light"/>
          <w:b/>
          <w:sz w:val="20"/>
          <w:szCs w:val="20"/>
          <w:lang w:val="es-MX"/>
        </w:rPr>
      </w:pPr>
      <w:r w:rsidRPr="00DB7714">
        <w:rPr>
          <w:rFonts w:ascii="Montserrat Light" w:hAnsi="Montserrat Light"/>
          <w:sz w:val="20"/>
          <w:szCs w:val="20"/>
          <w:lang w:val="es-MX"/>
        </w:rPr>
        <w:t xml:space="preserve">Para mayor detalle consulte nuestro </w:t>
      </w:r>
      <w:r w:rsidRPr="00DB7714">
        <w:rPr>
          <w:rFonts w:ascii="Montserrat Light" w:hAnsi="Montserrat Light"/>
          <w:b/>
          <w:sz w:val="20"/>
          <w:szCs w:val="20"/>
          <w:lang w:val="es-MX"/>
        </w:rPr>
        <w:t xml:space="preserve">Aviso de Privacidad Integral en la siguiente liga; </w:t>
      </w:r>
      <w:hyperlink r:id="rId9" w:history="1">
        <w:r w:rsidRPr="00DB7714">
          <w:rPr>
            <w:rStyle w:val="Hipervnculo"/>
            <w:rFonts w:ascii="Montserrat Light" w:hAnsi="Montserrat Light" w:cs="Arial"/>
            <w:sz w:val="20"/>
            <w:szCs w:val="20"/>
            <w:lang w:val="es-MX"/>
          </w:rPr>
          <w:t>http://qroo.gob.mx/juventud</w:t>
        </w:r>
      </w:hyperlink>
      <w:r w:rsidRPr="00DB7714">
        <w:rPr>
          <w:rFonts w:ascii="Montserrat Light" w:hAnsi="Montserrat Light" w:cs="Arial"/>
          <w:sz w:val="20"/>
          <w:szCs w:val="20"/>
          <w:lang w:val="es-MX"/>
        </w:rPr>
        <w:t xml:space="preserve"> o a través de la Dirección Jurídica, Unidad de Transparencia, Acceso a la Información Pública y Protección de Datos Personales y de Archivos.</w:t>
      </w:r>
    </w:p>
    <w:p w14:paraId="38543C4E" w14:textId="17D52815" w:rsidR="005332EE" w:rsidRPr="00DB7714" w:rsidRDefault="005332EE" w:rsidP="005332EE">
      <w:pPr>
        <w:rPr>
          <w:rFonts w:ascii="Montserrat Light" w:hAnsi="Montserrat Light" w:cs="Arial"/>
          <w:b/>
          <w:smallCaps/>
          <w:sz w:val="20"/>
          <w:szCs w:val="20"/>
          <w:lang w:val="es-ES" w:eastAsia="es-ES"/>
        </w:rPr>
      </w:pPr>
    </w:p>
    <w:sectPr w:rsidR="005332EE" w:rsidRPr="00DB7714">
      <w:headerReference w:type="default" r:id="rId10"/>
      <w:footerReference w:type="default" r:id="rId11"/>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C7B7F" w14:textId="77777777" w:rsidR="002B128E" w:rsidRDefault="002B128E">
      <w:r>
        <w:separator/>
      </w:r>
    </w:p>
  </w:endnote>
  <w:endnote w:type="continuationSeparator" w:id="0">
    <w:p w14:paraId="6BACE432" w14:textId="77777777" w:rsidR="002B128E" w:rsidRDefault="002B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ntserrat Light">
    <w:panose1 w:val="000004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Montserrat">
    <w:altName w:val="Courier New"/>
    <w:charset w:val="00"/>
    <w:family w:val="auto"/>
    <w:pitch w:val="variable"/>
    <w:sig w:usb0="20000007" w:usb1="00000001" w:usb2="00000000" w:usb3="00000000" w:csb0="00000193"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943E2" w14:textId="535E7EC8" w:rsidR="00F51BFA" w:rsidRDefault="00E074B9">
    <w:pPr>
      <w:pBdr>
        <w:top w:val="nil"/>
        <w:left w:val="nil"/>
        <w:bottom w:val="nil"/>
        <w:right w:val="nil"/>
        <w:between w:val="nil"/>
      </w:pBdr>
      <w:tabs>
        <w:tab w:val="right" w:pos="9020"/>
        <w:tab w:val="center" w:pos="4680"/>
        <w:tab w:val="right" w:pos="9360"/>
      </w:tabs>
      <w:rPr>
        <w:rFonts w:ascii="Helvetica Neue" w:eastAsia="Helvetica Neue" w:hAnsi="Helvetica Neue" w:cs="Helvetica Neue"/>
        <w:color w:val="000000"/>
      </w:rPr>
    </w:pPr>
    <w:r w:rsidRPr="00E074B9">
      <w:rPr>
        <w:rFonts w:ascii="Montserrat" w:hAnsi="Montserrat" w:cs="Arial"/>
        <w:b/>
        <w:noProof/>
        <w:sz w:val="18"/>
        <w:lang w:val="es-MX"/>
      </w:rPr>
      <mc:AlternateContent>
        <mc:Choice Requires="wps">
          <w:drawing>
            <wp:anchor distT="45720" distB="45720" distL="114300" distR="114300" simplePos="0" relativeHeight="251663360" behindDoc="0" locked="0" layoutInCell="1" allowOverlap="1" wp14:anchorId="490AFD82" wp14:editId="0A84CDFE">
              <wp:simplePos x="0" y="0"/>
              <wp:positionH relativeFrom="column">
                <wp:posOffset>1543050</wp:posOffset>
              </wp:positionH>
              <wp:positionV relativeFrom="paragraph">
                <wp:posOffset>-73660</wp:posOffset>
              </wp:positionV>
              <wp:extent cx="2360930" cy="607060"/>
              <wp:effectExtent l="0" t="0" r="3810" b="25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07060"/>
                      </a:xfrm>
                      <a:prstGeom prst="rect">
                        <a:avLst/>
                      </a:prstGeom>
                      <a:solidFill>
                        <a:srgbClr val="FFFFFF"/>
                      </a:solidFill>
                      <a:ln w="9525">
                        <a:noFill/>
                        <a:miter lim="800000"/>
                        <a:headEnd/>
                        <a:tailEnd/>
                      </a:ln>
                    </wps:spPr>
                    <wps:txbx>
                      <w:txbxContent>
                        <w:p w14:paraId="25F50117" w14:textId="77777777" w:rsidR="00E074B9" w:rsidRPr="00DB7714" w:rsidRDefault="00E074B9" w:rsidP="00E074B9">
                          <w:pPr>
                            <w:pStyle w:val="Sinespaciado"/>
                            <w:jc w:val="center"/>
                            <w:rPr>
                              <w:rFonts w:ascii="Montserrat Light" w:hAnsi="Montserrat Light" w:cs="Arial"/>
                              <w:color w:val="000000"/>
                              <w:sz w:val="14"/>
                            </w:rPr>
                          </w:pPr>
                          <w:r w:rsidRPr="00DB7714">
                            <w:rPr>
                              <w:rFonts w:ascii="Montserrat Light" w:hAnsi="Montserrat Light" w:cs="Arial"/>
                              <w:color w:val="000000"/>
                              <w:sz w:val="14"/>
                            </w:rPr>
                            <w:t>Av. Héroes N°245 entre Av. Venustiano Carranza,</w:t>
                          </w:r>
                        </w:p>
                        <w:p w14:paraId="4337A154" w14:textId="77777777" w:rsidR="00E074B9" w:rsidRPr="00DB7714" w:rsidRDefault="00E074B9" w:rsidP="00E074B9">
                          <w:pPr>
                            <w:pStyle w:val="Sinespaciado"/>
                            <w:jc w:val="center"/>
                            <w:rPr>
                              <w:rFonts w:ascii="Montserrat Light" w:hAnsi="Montserrat Light" w:cs="Arial"/>
                              <w:color w:val="000000"/>
                              <w:sz w:val="14"/>
                            </w:rPr>
                          </w:pPr>
                          <w:r w:rsidRPr="00DB7714">
                            <w:rPr>
                              <w:rFonts w:ascii="Montserrat Light" w:hAnsi="Montserrat Light" w:cs="Arial"/>
                              <w:color w:val="000000"/>
                              <w:sz w:val="14"/>
                            </w:rPr>
                            <w:t>y Av. San Salvador, Col. Adolfo López Mateos</w:t>
                          </w:r>
                        </w:p>
                        <w:p w14:paraId="4834E26A" w14:textId="77777777" w:rsidR="00E074B9" w:rsidRPr="00DB7714" w:rsidRDefault="00E074B9" w:rsidP="00E074B9">
                          <w:pPr>
                            <w:pStyle w:val="Sinespaciado"/>
                            <w:jc w:val="center"/>
                            <w:rPr>
                              <w:rFonts w:ascii="Montserrat Light" w:hAnsi="Montserrat Light" w:cs="Arial"/>
                              <w:color w:val="000000"/>
                              <w:sz w:val="14"/>
                            </w:rPr>
                          </w:pPr>
                          <w:r w:rsidRPr="00DB7714">
                            <w:rPr>
                              <w:rFonts w:ascii="Montserrat Light" w:hAnsi="Montserrat Light" w:cs="Arial"/>
                              <w:color w:val="000000"/>
                              <w:sz w:val="14"/>
                            </w:rPr>
                            <w:t>C. P. 77010, Chetumal, Quintana Roo</w:t>
                          </w:r>
                        </w:p>
                        <w:p w14:paraId="2FDEE09D" w14:textId="77777777" w:rsidR="00E074B9" w:rsidRPr="00DB7714" w:rsidRDefault="00E074B9" w:rsidP="00E074B9">
                          <w:pPr>
                            <w:pStyle w:val="Sinespaciado"/>
                            <w:jc w:val="center"/>
                            <w:rPr>
                              <w:rFonts w:ascii="Montserrat Light" w:hAnsi="Montserrat Light" w:cs="Arial"/>
                              <w:color w:val="000000"/>
                              <w:sz w:val="14"/>
                            </w:rPr>
                          </w:pPr>
                          <w:r w:rsidRPr="00DB7714">
                            <w:rPr>
                              <w:rFonts w:ascii="Montserrat Light" w:hAnsi="Montserrat Light" w:cs="Arial"/>
                              <w:color w:val="000000"/>
                              <w:sz w:val="14"/>
                            </w:rPr>
                            <w:t>debatepolitico2024@gmail.com</w:t>
                          </w:r>
                        </w:p>
                        <w:p w14:paraId="347A995A" w14:textId="1EA01C28" w:rsidR="00E074B9" w:rsidRDefault="00E074B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90AFD82" id="_x0000_t202" coordsize="21600,21600" o:spt="202" path="m,l,21600r21600,l21600,xe">
              <v:stroke joinstyle="miter"/>
              <v:path gradientshapeok="t" o:connecttype="rect"/>
            </v:shapetype>
            <v:shape id="Cuadro de texto 2" o:spid="_x0000_s1026" type="#_x0000_t202" style="position:absolute;margin-left:121.5pt;margin-top:-5.8pt;width:185.9pt;height:47.8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" stroked="f">
              <v:textbox>
                <w:txbxContent>
                  <w:p w14:paraId="25F50117" w14:textId="77777777" w:rsidR="00E074B9" w:rsidRPr="00DB7714" w:rsidRDefault="00E074B9" w:rsidP="00E074B9">
                    <w:pPr>
                      <w:pStyle w:val="Sinespaciado"/>
                      <w:jc w:val="center"/>
                      <w:rPr>
                        <w:rFonts w:ascii="Montserrat Light" w:hAnsi="Montserrat Light" w:cs="Arial"/>
                        <w:color w:val="000000"/>
                        <w:sz w:val="14"/>
                      </w:rPr>
                    </w:pPr>
                    <w:r w:rsidRPr="00DB7714">
                      <w:rPr>
                        <w:rFonts w:ascii="Montserrat Light" w:hAnsi="Montserrat Light" w:cs="Arial"/>
                        <w:color w:val="000000"/>
                        <w:sz w:val="14"/>
                      </w:rPr>
                      <w:t>Av. Héroes N°245 entre Av. Venustiano Carranza,</w:t>
                    </w:r>
                  </w:p>
                  <w:p w14:paraId="4337A154" w14:textId="77777777" w:rsidR="00E074B9" w:rsidRPr="00DB7714" w:rsidRDefault="00E074B9" w:rsidP="00E074B9">
                    <w:pPr>
                      <w:pStyle w:val="Sinespaciado"/>
                      <w:jc w:val="center"/>
                      <w:rPr>
                        <w:rFonts w:ascii="Montserrat Light" w:hAnsi="Montserrat Light" w:cs="Arial"/>
                        <w:color w:val="000000"/>
                        <w:sz w:val="14"/>
                      </w:rPr>
                    </w:pPr>
                    <w:r w:rsidRPr="00DB7714">
                      <w:rPr>
                        <w:rFonts w:ascii="Montserrat Light" w:hAnsi="Montserrat Light" w:cs="Arial"/>
                        <w:color w:val="000000"/>
                        <w:sz w:val="14"/>
                      </w:rPr>
                      <w:t>y Av. San Salvador, Col. Adolfo López Mateos</w:t>
                    </w:r>
                  </w:p>
                  <w:p w14:paraId="4834E26A" w14:textId="77777777" w:rsidR="00E074B9" w:rsidRPr="00DB7714" w:rsidRDefault="00E074B9" w:rsidP="00E074B9">
                    <w:pPr>
                      <w:pStyle w:val="Sinespaciado"/>
                      <w:jc w:val="center"/>
                      <w:rPr>
                        <w:rFonts w:ascii="Montserrat Light" w:hAnsi="Montserrat Light" w:cs="Arial"/>
                        <w:color w:val="000000"/>
                        <w:sz w:val="14"/>
                      </w:rPr>
                    </w:pPr>
                    <w:r w:rsidRPr="00DB7714">
                      <w:rPr>
                        <w:rFonts w:ascii="Montserrat Light" w:hAnsi="Montserrat Light" w:cs="Arial"/>
                        <w:color w:val="000000"/>
                        <w:sz w:val="14"/>
                      </w:rPr>
                      <w:t>C. P. 77010, Chetumal, Quintana Roo</w:t>
                    </w:r>
                  </w:p>
                  <w:p w14:paraId="2FDEE09D" w14:textId="77777777" w:rsidR="00E074B9" w:rsidRPr="00DB7714" w:rsidRDefault="00E074B9" w:rsidP="00E074B9">
                    <w:pPr>
                      <w:pStyle w:val="Sinespaciado"/>
                      <w:jc w:val="center"/>
                      <w:rPr>
                        <w:rFonts w:ascii="Montserrat Light" w:hAnsi="Montserrat Light" w:cs="Arial"/>
                        <w:color w:val="000000"/>
                        <w:sz w:val="14"/>
                      </w:rPr>
                    </w:pPr>
                    <w:r w:rsidRPr="00DB7714">
                      <w:rPr>
                        <w:rFonts w:ascii="Montserrat Light" w:hAnsi="Montserrat Light" w:cs="Arial"/>
                        <w:color w:val="000000"/>
                        <w:sz w:val="14"/>
                      </w:rPr>
                      <w:t>debatepolitico2024@gmail.com</w:t>
                    </w:r>
                  </w:p>
                  <w:p w14:paraId="347A995A" w14:textId="1EA01C28" w:rsidR="00E074B9" w:rsidRDefault="00E074B9"/>
                </w:txbxContent>
              </v:textbox>
              <w10:wrap type="square"/>
            </v:shape>
          </w:pict>
        </mc:Fallback>
      </mc:AlternateContent>
    </w:r>
    <w:r w:rsidR="00B91460">
      <w:rPr>
        <w:rFonts w:ascii="Helvetica Neue" w:eastAsia="Helvetica Neue" w:hAnsi="Helvetica Neue" w:cs="Helvetica Neue"/>
        <w:noProof/>
        <w:color w:val="000000"/>
        <w:lang w:val="es-MX"/>
      </w:rPr>
      <w:drawing>
        <wp:anchor distT="0" distB="0" distL="114300" distR="114300" simplePos="0" relativeHeight="251658240" behindDoc="1" locked="0" layoutInCell="1" allowOverlap="1" wp14:anchorId="3C8AF663" wp14:editId="10D646FF">
          <wp:simplePos x="0" y="0"/>
          <wp:positionH relativeFrom="column">
            <wp:posOffset>5410200</wp:posOffset>
          </wp:positionH>
          <wp:positionV relativeFrom="paragraph">
            <wp:posOffset>-75565</wp:posOffset>
          </wp:positionV>
          <wp:extent cx="1288415" cy="434340"/>
          <wp:effectExtent l="0" t="0" r="6985" b="3810"/>
          <wp:wrapNone/>
          <wp:docPr id="2" name="image1.png" descr="Image"/>
          <wp:cNvGraphicFramePr/>
          <a:graphic xmlns:a="http://schemas.openxmlformats.org/drawingml/2006/main">
            <a:graphicData uri="http://schemas.openxmlformats.org/drawingml/2006/picture">
              <pic:pic xmlns:pic="http://schemas.openxmlformats.org/drawingml/2006/picture">
                <pic:nvPicPr>
                  <pic:cNvPr id="0" name="image1.png" descr="Image"/>
                  <pic:cNvPicPr preferRelativeResize="0"/>
                </pic:nvPicPr>
                <pic:blipFill>
                  <a:blip r:embed="rId1" cstate="print">
                    <a:extLst>
                      <a:ext uri="{28A0092B-C50C-407E-A947-70E740481C1C}">
                        <a14:useLocalDpi xmlns:a14="http://schemas.microsoft.com/office/drawing/2010/main" val="0"/>
                      </a:ext>
                    </a:extLst>
                  </a:blip>
                  <a:srcRect t="33138" b="33138"/>
                  <a:stretch>
                    <a:fillRect/>
                  </a:stretch>
                </pic:blipFill>
                <pic:spPr>
                  <a:xfrm>
                    <a:off x="0" y="0"/>
                    <a:ext cx="1288415" cy="434340"/>
                  </a:xfrm>
                  <a:prstGeom prst="rect">
                    <a:avLst/>
                  </a:prstGeom>
                  <a:ln/>
                </pic:spPr>
              </pic:pic>
            </a:graphicData>
          </a:graphic>
          <wp14:sizeRelH relativeFrom="page">
            <wp14:pctWidth>0</wp14:pctWidth>
          </wp14:sizeRelH>
          <wp14:sizeRelV relativeFrom="page">
            <wp14:pctHeight>0</wp14:pctHeight>
          </wp14:sizeRelV>
        </wp:anchor>
      </w:drawing>
    </w:r>
    <w:r w:rsidR="00B91460">
      <w:rPr>
        <w:noProof/>
        <w:lang w:val="es-MX"/>
      </w:rPr>
      <mc:AlternateContent>
        <mc:Choice Requires="wps">
          <w:drawing>
            <wp:anchor distT="0" distB="0" distL="114300" distR="114300" simplePos="0" relativeHeight="251660288" behindDoc="0" locked="0" layoutInCell="1" allowOverlap="1" wp14:anchorId="4AAF2CC7" wp14:editId="67C878FC">
              <wp:simplePos x="0" y="0"/>
              <wp:positionH relativeFrom="margin">
                <wp:posOffset>400685</wp:posOffset>
              </wp:positionH>
              <wp:positionV relativeFrom="paragraph">
                <wp:posOffset>-233680</wp:posOffset>
              </wp:positionV>
              <wp:extent cx="4933950" cy="828675"/>
              <wp:effectExtent l="0" t="0" r="0" b="0"/>
              <wp:wrapNone/>
              <wp:docPr id="3" name="2 Cuadro de texto"/>
              <wp:cNvGraphicFramePr/>
              <a:graphic xmlns:a="http://schemas.openxmlformats.org/drawingml/2006/main">
                <a:graphicData uri="http://schemas.microsoft.com/office/word/2010/wordprocessingShape">
                  <wps:wsp>
                    <wps:cNvSpPr txBox="1"/>
                    <wps:spPr>
                      <a:xfrm>
                        <a:off x="0" y="0"/>
                        <a:ext cx="4933950"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04042F" w14:textId="77777777" w:rsidR="00B91460" w:rsidRPr="00E439A0" w:rsidRDefault="00B91460" w:rsidP="00B91460">
                          <w:pPr>
                            <w:pStyle w:val="Sinespaciado"/>
                            <w:jc w:val="center"/>
                            <w:rPr>
                              <w:rFonts w:ascii="Montserrat" w:hAnsi="Montserrat" w:cs="Arial"/>
                              <w:b/>
                              <w:color w:val="000000"/>
                              <w:sz w:val="16"/>
                            </w:rPr>
                          </w:pPr>
                        </w:p>
                        <w:p w14:paraId="06214463" w14:textId="61252389" w:rsidR="00B91460" w:rsidRPr="00E439A0" w:rsidRDefault="00B91460" w:rsidP="00B91460">
                          <w:pPr>
                            <w:pStyle w:val="Sinespaciado"/>
                            <w:jc w:val="center"/>
                            <w:rPr>
                              <w:rFonts w:ascii="Montserrat" w:hAnsi="Montserrat" w:cs="Arial"/>
                              <w:color w:val="000000"/>
                              <w:sz w:val="14"/>
                            </w:rPr>
                          </w:pPr>
                          <w:r w:rsidRPr="00E439A0">
                            <w:rPr>
                              <w:rFonts w:ascii="Montserrat" w:hAnsi="Montserrat" w:cs="Arial"/>
                              <w:color w:val="000000"/>
                              <w:sz w:val="14"/>
                            </w:rPr>
                            <w:t>Av. Héroes N°245 entre Av. Venustiano Carranza,</w:t>
                          </w:r>
                        </w:p>
                        <w:p w14:paraId="45493E1D" w14:textId="77777777" w:rsidR="00B91460" w:rsidRPr="00E439A0" w:rsidRDefault="00B91460" w:rsidP="00B91460">
                          <w:pPr>
                            <w:pStyle w:val="Sinespaciado"/>
                            <w:jc w:val="center"/>
                            <w:rPr>
                              <w:rFonts w:ascii="Montserrat" w:hAnsi="Montserrat" w:cs="Arial"/>
                              <w:color w:val="000000"/>
                              <w:sz w:val="14"/>
                            </w:rPr>
                          </w:pPr>
                          <w:r w:rsidRPr="00E439A0">
                            <w:rPr>
                              <w:rFonts w:ascii="Montserrat" w:hAnsi="Montserrat" w:cs="Arial"/>
                              <w:color w:val="000000"/>
                              <w:sz w:val="14"/>
                            </w:rPr>
                            <w:t>y Av. San Salvador, Col. Adolfo López Mateos</w:t>
                          </w:r>
                        </w:p>
                        <w:p w14:paraId="25E0C890" w14:textId="77777777" w:rsidR="00B91460" w:rsidRPr="00E439A0" w:rsidRDefault="00B91460" w:rsidP="00B91460">
                          <w:pPr>
                            <w:pStyle w:val="Sinespaciado"/>
                            <w:jc w:val="center"/>
                            <w:rPr>
                              <w:rFonts w:ascii="Montserrat" w:hAnsi="Montserrat" w:cs="Arial"/>
                              <w:color w:val="000000"/>
                              <w:sz w:val="14"/>
                            </w:rPr>
                          </w:pPr>
                          <w:r w:rsidRPr="00E439A0">
                            <w:rPr>
                              <w:rFonts w:ascii="Montserrat" w:hAnsi="Montserrat" w:cs="Arial"/>
                              <w:color w:val="000000"/>
                              <w:sz w:val="14"/>
                            </w:rPr>
                            <w:t>C. P. 77010, Chetumal, Quintana Roo</w:t>
                          </w:r>
                        </w:p>
                        <w:p w14:paraId="3B7AF09D" w14:textId="56AA679B" w:rsidR="00B91460" w:rsidRPr="00E439A0" w:rsidRDefault="000E3712" w:rsidP="00B91460">
                          <w:pPr>
                            <w:pStyle w:val="Sinespaciado"/>
                            <w:jc w:val="center"/>
                            <w:rPr>
                              <w:rFonts w:ascii="Montserrat" w:hAnsi="Montserrat" w:cs="Arial"/>
                              <w:color w:val="000000"/>
                              <w:sz w:val="14"/>
                            </w:rPr>
                          </w:pPr>
                          <w:r w:rsidRPr="00E439A0">
                            <w:rPr>
                              <w:rFonts w:ascii="Montserrat" w:hAnsi="Montserrat" w:cs="Arial"/>
                              <w:color w:val="000000"/>
                              <w:sz w:val="14"/>
                              <w:highlight w:val="yellow"/>
                            </w:rPr>
                            <w:t>comunicacioniqj</w:t>
                          </w:r>
                          <w:r w:rsidR="00B91460" w:rsidRPr="00E439A0">
                            <w:rPr>
                              <w:rFonts w:ascii="Montserrat" w:hAnsi="Montserrat" w:cs="Arial"/>
                              <w:color w:val="000000"/>
                              <w:sz w:val="14"/>
                              <w:highlight w:val="yellow"/>
                            </w:rPr>
                            <w:t>@gmail.com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AF2CC7" id="_x0000_t202" coordsize="21600,21600" o:spt="202" path="m,l,21600r21600,l21600,xe">
              <v:stroke joinstyle="miter"/>
              <v:path gradientshapeok="t" o:connecttype="rect"/>
            </v:shapetype>
            <v:shape id="2 Cuadro de texto" o:spid="_x0000_s1026" type="#_x0000_t202" style="position:absolute;margin-left:31.55pt;margin-top:-18.4pt;width:388.5pt;height:65.2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" filled="f" stroked="f" strokeweight=".5pt">
              <v:textbox>
                <w:txbxContent>
                  <w:p w14:paraId="0504042F" w14:textId="77777777" w:rsidR="00B91460" w:rsidRPr="00E439A0" w:rsidRDefault="00B91460" w:rsidP="00B91460">
                    <w:pPr>
                      <w:pStyle w:val="Sinespaciado"/>
                      <w:jc w:val="center"/>
                      <w:rPr>
                        <w:rFonts w:ascii="Montserrat" w:hAnsi="Montserrat" w:cs="Arial"/>
                        <w:b/>
                        <w:color w:val="000000"/>
                        <w:sz w:val="16"/>
                      </w:rPr>
                    </w:pPr>
                  </w:p>
                  <w:p w14:paraId="06214463" w14:textId="61252389" w:rsidR="00B91460" w:rsidRPr="00E439A0" w:rsidRDefault="00B91460" w:rsidP="00B91460">
                    <w:pPr>
                      <w:pStyle w:val="Sinespaciado"/>
                      <w:jc w:val="center"/>
                      <w:rPr>
                        <w:rFonts w:ascii="Montserrat" w:hAnsi="Montserrat" w:cs="Arial"/>
                        <w:color w:val="000000"/>
                        <w:sz w:val="14"/>
                      </w:rPr>
                    </w:pPr>
                    <w:r w:rsidRPr="00E439A0">
                      <w:rPr>
                        <w:rFonts w:ascii="Montserrat" w:hAnsi="Montserrat" w:cs="Arial"/>
                        <w:color w:val="000000"/>
                        <w:sz w:val="14"/>
                      </w:rPr>
                      <w:t>Av. Héroes N°245 entre Av. Venustiano Carranza,</w:t>
                    </w:r>
                  </w:p>
                  <w:p w14:paraId="45493E1D" w14:textId="77777777" w:rsidR="00B91460" w:rsidRPr="00E439A0" w:rsidRDefault="00B91460" w:rsidP="00B91460">
                    <w:pPr>
                      <w:pStyle w:val="Sinespaciado"/>
                      <w:jc w:val="center"/>
                      <w:rPr>
                        <w:rFonts w:ascii="Montserrat" w:hAnsi="Montserrat" w:cs="Arial"/>
                        <w:color w:val="000000"/>
                        <w:sz w:val="14"/>
                      </w:rPr>
                    </w:pPr>
                    <w:r w:rsidRPr="00E439A0">
                      <w:rPr>
                        <w:rFonts w:ascii="Montserrat" w:hAnsi="Montserrat" w:cs="Arial"/>
                        <w:color w:val="000000"/>
                        <w:sz w:val="14"/>
                      </w:rPr>
                      <w:t>y Av. San Salvador, Col. Adolfo López Mateos</w:t>
                    </w:r>
                  </w:p>
                  <w:p w14:paraId="25E0C890" w14:textId="77777777" w:rsidR="00B91460" w:rsidRPr="00E439A0" w:rsidRDefault="00B91460" w:rsidP="00B91460">
                    <w:pPr>
                      <w:pStyle w:val="Sinespaciado"/>
                      <w:jc w:val="center"/>
                      <w:rPr>
                        <w:rFonts w:ascii="Montserrat" w:hAnsi="Montserrat" w:cs="Arial"/>
                        <w:color w:val="000000"/>
                        <w:sz w:val="14"/>
                      </w:rPr>
                    </w:pPr>
                    <w:r w:rsidRPr="00E439A0">
                      <w:rPr>
                        <w:rFonts w:ascii="Montserrat" w:hAnsi="Montserrat" w:cs="Arial"/>
                        <w:color w:val="000000"/>
                        <w:sz w:val="14"/>
                      </w:rPr>
                      <w:t>C. P. 77010, Chetumal, Quintana Roo</w:t>
                    </w:r>
                  </w:p>
                  <w:p w14:paraId="3B7AF09D" w14:textId="56AA679B" w:rsidR="00B91460" w:rsidRPr="00E439A0" w:rsidRDefault="000E3712" w:rsidP="00B91460">
                    <w:pPr>
                      <w:pStyle w:val="Sinespaciado"/>
                      <w:jc w:val="center"/>
                      <w:rPr>
                        <w:rFonts w:ascii="Montserrat" w:hAnsi="Montserrat" w:cs="Arial"/>
                        <w:color w:val="000000"/>
                        <w:sz w:val="14"/>
                      </w:rPr>
                    </w:pPr>
                    <w:r w:rsidRPr="00E439A0">
                      <w:rPr>
                        <w:rFonts w:ascii="Montserrat" w:hAnsi="Montserrat" w:cs="Arial"/>
                        <w:color w:val="000000"/>
                        <w:sz w:val="14"/>
                        <w:highlight w:val="yellow"/>
                      </w:rPr>
                      <w:t>comunicacioniqj</w:t>
                    </w:r>
                    <w:r w:rsidR="00B91460" w:rsidRPr="00E439A0">
                      <w:rPr>
                        <w:rFonts w:ascii="Montserrat" w:hAnsi="Montserrat" w:cs="Arial"/>
                        <w:color w:val="000000"/>
                        <w:sz w:val="14"/>
                        <w:highlight w:val="yellow"/>
                      </w:rPr>
                      <w:t>@gmail.com</w:t>
                    </w:r>
                  </w:p>
                </w:txbxContent>
              </v:textbox>
              <w10:wrap anchorx="margin"/>
            </v:shape>
          </w:pict>
        </mc:Fallback>
      </mc:AlternateContent>
    </w:r>
    <w:r w:rsidR="00794421">
      <w:rPr>
        <w:rFonts w:ascii="Helvetica Neue" w:eastAsia="Helvetica Neue" w:hAnsi="Helvetica Neue" w:cs="Helvetica Neue"/>
        <w:color w:val="000000"/>
      </w:rPr>
      <w:tab/>
    </w:r>
    <w:r w:rsidR="00794421">
      <w:rPr>
        <w:rFonts w:ascii="Helvetica Neue" w:eastAsia="Helvetica Neue" w:hAnsi="Helvetica Neue" w:cs="Helvetica Neue"/>
        <w:color w:val="00000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47320" w14:textId="77777777" w:rsidR="002B128E" w:rsidRDefault="002B128E">
      <w:r>
        <w:separator/>
      </w:r>
    </w:p>
  </w:footnote>
  <w:footnote w:type="continuationSeparator" w:id="0">
    <w:p w14:paraId="775E89DE" w14:textId="77777777" w:rsidR="002B128E" w:rsidRDefault="002B12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DC106" w14:textId="041441B4" w:rsidR="00B91460" w:rsidRDefault="004F1413" w:rsidP="00B91460">
    <w:pPr>
      <w:pStyle w:val="Sinespaciado"/>
      <w:tabs>
        <w:tab w:val="left" w:pos="213"/>
        <w:tab w:val="right" w:pos="8838"/>
      </w:tabs>
      <w:jc w:val="right"/>
      <w:rPr>
        <w:rFonts w:ascii="Montserrat" w:hAnsi="Montserrat" w:cs="Arial"/>
        <w:b/>
        <w:sz w:val="18"/>
        <w:szCs w:val="24"/>
      </w:rPr>
    </w:pPr>
    <w:r>
      <w:rPr>
        <w:rFonts w:ascii="Montserrat" w:hAnsi="Montserrat" w:cs="Arial"/>
        <w:b/>
        <w:noProof/>
        <w:sz w:val="18"/>
        <w:szCs w:val="24"/>
        <w:lang w:eastAsia="es-MX"/>
      </w:rPr>
      <w:drawing>
        <wp:anchor distT="0" distB="0" distL="114300" distR="114300" simplePos="0" relativeHeight="251661312" behindDoc="0" locked="0" layoutInCell="1" allowOverlap="1" wp14:anchorId="5D7F85B5" wp14:editId="21A0D858">
          <wp:simplePos x="0" y="0"/>
          <wp:positionH relativeFrom="column">
            <wp:posOffset>-904875</wp:posOffset>
          </wp:positionH>
          <wp:positionV relativeFrom="paragraph">
            <wp:posOffset>-390525</wp:posOffset>
          </wp:positionV>
          <wp:extent cx="7773035" cy="1005903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0059035"/>
                  </a:xfrm>
                  <a:prstGeom prst="rect">
                    <a:avLst/>
                  </a:prstGeom>
                  <a:noFill/>
                </pic:spPr>
              </pic:pic>
            </a:graphicData>
          </a:graphic>
        </wp:anchor>
      </w:drawing>
    </w:r>
    <w:r>
      <w:rPr>
        <w:rFonts w:ascii="Montserrat" w:hAnsi="Montserrat" w:cs="Arial"/>
        <w:b/>
        <w:noProof/>
        <w:sz w:val="18"/>
        <w:szCs w:val="24"/>
        <w:lang w:eastAsia="es-MX"/>
      </w:rPr>
      <w:t>||||||</w:t>
    </w:r>
  </w:p>
  <w:p w14:paraId="36C2FC31" w14:textId="77777777" w:rsidR="00B91460" w:rsidRDefault="00B91460" w:rsidP="00B91460">
    <w:pPr>
      <w:pStyle w:val="Sinespaciado"/>
      <w:tabs>
        <w:tab w:val="left" w:pos="213"/>
        <w:tab w:val="right" w:pos="8838"/>
      </w:tabs>
      <w:jc w:val="right"/>
      <w:rPr>
        <w:rFonts w:ascii="Montserrat" w:hAnsi="Montserrat" w:cs="Arial"/>
        <w:b/>
        <w:sz w:val="18"/>
        <w:szCs w:val="24"/>
      </w:rPr>
    </w:pPr>
  </w:p>
  <w:p w14:paraId="1A25EB5B" w14:textId="2EB0E56E" w:rsidR="00F51BFA" w:rsidRPr="000E3712" w:rsidRDefault="00F51BFA">
    <w:pPr>
      <w:pBdr>
        <w:top w:val="nil"/>
        <w:left w:val="nil"/>
        <w:bottom w:val="nil"/>
        <w:right w:val="nil"/>
        <w:between w:val="nil"/>
      </w:pBdr>
      <w:tabs>
        <w:tab w:val="right" w:pos="9020"/>
        <w:tab w:val="center" w:pos="4680"/>
        <w:tab w:val="right" w:pos="9360"/>
      </w:tabs>
      <w:rPr>
        <w:rFonts w:ascii="Helvetica Neue" w:eastAsia="Helvetica Neue" w:hAnsi="Helvetica Neue" w:cs="Helvetica Neue"/>
        <w:color w:val="000000"/>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33F8F"/>
    <w:multiLevelType w:val="hybridMultilevel"/>
    <w:tmpl w:val="2B8288BC"/>
    <w:lvl w:ilvl="0" w:tplc="15F22C72">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BFA"/>
    <w:rsid w:val="000E3712"/>
    <w:rsid w:val="00156C8E"/>
    <w:rsid w:val="0020796C"/>
    <w:rsid w:val="0023036A"/>
    <w:rsid w:val="0023432F"/>
    <w:rsid w:val="002B128E"/>
    <w:rsid w:val="00460BCB"/>
    <w:rsid w:val="004F1413"/>
    <w:rsid w:val="0052769F"/>
    <w:rsid w:val="005332EE"/>
    <w:rsid w:val="005A4F9E"/>
    <w:rsid w:val="00794421"/>
    <w:rsid w:val="007F6D85"/>
    <w:rsid w:val="008E1DEB"/>
    <w:rsid w:val="008F7B9A"/>
    <w:rsid w:val="00A75C38"/>
    <w:rsid w:val="00B5015B"/>
    <w:rsid w:val="00B91460"/>
    <w:rsid w:val="00CC0523"/>
    <w:rsid w:val="00DB7714"/>
    <w:rsid w:val="00E074B9"/>
    <w:rsid w:val="00E439A0"/>
    <w:rsid w:val="00E86D45"/>
    <w:rsid w:val="00F51BFA"/>
    <w:rsid w:val="00FA0D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001DE"/>
  <w15:docId w15:val="{0F6F8FA1-EECE-46B6-B44E-FC44FDF57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B91460"/>
    <w:rPr>
      <w:rFonts w:ascii="Tahoma" w:hAnsi="Tahoma" w:cs="Tahoma"/>
      <w:sz w:val="16"/>
      <w:szCs w:val="16"/>
    </w:rPr>
  </w:style>
  <w:style w:type="character" w:customStyle="1" w:styleId="TextodegloboCar">
    <w:name w:val="Texto de globo Car"/>
    <w:basedOn w:val="Fuentedeprrafopredeter"/>
    <w:link w:val="Textodeglobo"/>
    <w:uiPriority w:val="99"/>
    <w:semiHidden/>
    <w:rsid w:val="00B91460"/>
    <w:rPr>
      <w:rFonts w:ascii="Tahoma" w:hAnsi="Tahoma" w:cs="Tahoma"/>
      <w:sz w:val="16"/>
      <w:szCs w:val="16"/>
    </w:rPr>
  </w:style>
  <w:style w:type="paragraph" w:styleId="Encabezado">
    <w:name w:val="header"/>
    <w:basedOn w:val="Normal"/>
    <w:link w:val="EncabezadoCar"/>
    <w:uiPriority w:val="99"/>
    <w:unhideWhenUsed/>
    <w:rsid w:val="00B91460"/>
    <w:pPr>
      <w:tabs>
        <w:tab w:val="center" w:pos="4419"/>
        <w:tab w:val="right" w:pos="8838"/>
      </w:tabs>
    </w:pPr>
  </w:style>
  <w:style w:type="character" w:customStyle="1" w:styleId="EncabezadoCar">
    <w:name w:val="Encabezado Car"/>
    <w:basedOn w:val="Fuentedeprrafopredeter"/>
    <w:link w:val="Encabezado"/>
    <w:uiPriority w:val="99"/>
    <w:rsid w:val="00B91460"/>
  </w:style>
  <w:style w:type="paragraph" w:styleId="Piedepgina">
    <w:name w:val="footer"/>
    <w:basedOn w:val="Normal"/>
    <w:link w:val="PiedepginaCar"/>
    <w:uiPriority w:val="99"/>
    <w:unhideWhenUsed/>
    <w:rsid w:val="00B91460"/>
    <w:pPr>
      <w:tabs>
        <w:tab w:val="center" w:pos="4419"/>
        <w:tab w:val="right" w:pos="8838"/>
      </w:tabs>
    </w:pPr>
  </w:style>
  <w:style w:type="character" w:customStyle="1" w:styleId="PiedepginaCar">
    <w:name w:val="Pie de página Car"/>
    <w:basedOn w:val="Fuentedeprrafopredeter"/>
    <w:link w:val="Piedepgina"/>
    <w:uiPriority w:val="99"/>
    <w:rsid w:val="00B91460"/>
  </w:style>
  <w:style w:type="paragraph" w:styleId="Sinespaciado">
    <w:name w:val="No Spacing"/>
    <w:uiPriority w:val="1"/>
    <w:qFormat/>
    <w:rsid w:val="00B91460"/>
    <w:rPr>
      <w:rFonts w:ascii="Calibri" w:eastAsia="Calibri" w:hAnsi="Calibri"/>
      <w:sz w:val="22"/>
      <w:szCs w:val="22"/>
      <w:lang w:val="es-MX" w:eastAsia="en-US"/>
    </w:rPr>
  </w:style>
  <w:style w:type="character" w:styleId="Hipervnculo">
    <w:name w:val="Hyperlink"/>
    <w:basedOn w:val="Fuentedeprrafopredeter"/>
    <w:uiPriority w:val="99"/>
    <w:unhideWhenUsed/>
    <w:rsid w:val="005276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qroo.gob.mx/juventu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iWJYKlRdkqjNYMPtGhIDUI5Gfg==">CgMxLjA4AHIhMVJWWXZNY09NRkZpN0VGbzA2SVJ2TG1JSVBUNjBDTndm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8C81C64-E652-4E18-9880-2C6E51571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355</Words>
  <Characters>1953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Instituto Quintanarroense de la Juventud</dc:creator>
  <cp:lastModifiedBy>Claudia</cp:lastModifiedBy>
  <cp:revision>8</cp:revision>
  <cp:lastPrinted>2024-09-09T20:10:00Z</cp:lastPrinted>
  <dcterms:created xsi:type="dcterms:W3CDTF">2024-01-29T20:37:00Z</dcterms:created>
  <dcterms:modified xsi:type="dcterms:W3CDTF">2024-09-09T20:24:00Z</dcterms:modified>
</cp:coreProperties>
</file>