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79C1" w14:textId="6C7437DB" w:rsidR="00C203F0" w:rsidRDefault="00C203F0" w:rsidP="008B60F1">
      <w:pPr>
        <w:jc w:val="both"/>
      </w:pPr>
      <w:r>
        <w:t xml:space="preserve">Con fundamento en </w:t>
      </w:r>
      <w:r w:rsidR="00B25AA6">
        <w:t xml:space="preserve">el Código de Ética de las Personas Servidoras Públicas de las Dependencias y Entidades de la Administración Pública del Poder Ejecutivo a que se refiere el artículo 16 de la Ley General de Responsabilidades Administrativas, publicado el 08 de marzo de 2023 en el Periódico Oficial del Estado, y </w:t>
      </w:r>
      <w:r>
        <w:t>la Estrategia para la Difusión Interna del Código de Ética y los Códigos de Conducta emitida por la Secretaría de la Contraloría, publicada en el Periódico Oficial del Estado el ocho de noviembre del dos mil veintitrés</w:t>
      </w:r>
      <w:r w:rsidR="00B25AA6">
        <w:t>;</w:t>
      </w:r>
      <w:r>
        <w:t xml:space="preserve"> el Comité de Ética y de Prevención de Conflicto de Interés del Instituto de Capacitación para el Trabajo del Estado de Quintana Roo, tiene a bien extender </w:t>
      </w:r>
      <w:r w:rsidR="00731AFA">
        <w:t>la</w:t>
      </w:r>
      <w:r>
        <w:t xml:space="preserve"> siguiente:</w:t>
      </w:r>
    </w:p>
    <w:p w14:paraId="4E28DB43" w14:textId="26CC4E6A" w:rsidR="00C203F0" w:rsidRPr="0053134D" w:rsidRDefault="0053134D" w:rsidP="008B60F1">
      <w:pPr>
        <w:jc w:val="both"/>
        <w:rPr>
          <w:b/>
          <w:bCs/>
        </w:rPr>
      </w:pPr>
      <w:r w:rsidRPr="0053134D">
        <w:rPr>
          <w:b/>
          <w:bCs/>
        </w:rPr>
        <w:t>CARTA DE CONOCIMIENTO DEL CÓDIGO DE ÉTICA DE LAS PERSONAS SERVIDORAS PÚBLICAS DE LAS DEPENDENCIAS Y ENTIDADES DE LA ADMINISTRACIÓN PÚBLICA DEL PODER EJECUTIVO Y CÓDIGO DE CONDUCTA DEL INSTITUTO DE CAPACITACIÓN PARA EL ESTADO DE QUINTANA ROO</w:t>
      </w:r>
    </w:p>
    <w:p w14:paraId="63669EBC" w14:textId="5E2FFEAA" w:rsidR="00674233" w:rsidRDefault="00674233" w:rsidP="0053641D">
      <w:pPr>
        <w:jc w:val="both"/>
      </w:pPr>
      <w:r>
        <w:t xml:space="preserve">Por medio de la presente, yo, </w:t>
      </w:r>
      <w:r w:rsidRPr="00674233">
        <w:rPr>
          <w:b/>
          <w:bCs/>
        </w:rPr>
        <w:t>[</w:t>
      </w:r>
      <w:r>
        <w:rPr>
          <w:b/>
          <w:bCs/>
        </w:rPr>
        <w:t>Nombre del representante</w:t>
      </w:r>
      <w:r w:rsidRPr="00674233">
        <w:rPr>
          <w:b/>
          <w:bCs/>
        </w:rPr>
        <w:t>]</w:t>
      </w:r>
      <w:r>
        <w:t>,</w:t>
      </w:r>
      <w:r w:rsidR="002062DF">
        <w:t xml:space="preserve"> identificado con </w:t>
      </w:r>
      <w:r w:rsidR="002062DF" w:rsidRPr="002062DF">
        <w:rPr>
          <w:b/>
          <w:bCs/>
        </w:rPr>
        <w:t>[</w:t>
      </w:r>
      <w:r w:rsidR="002062DF">
        <w:rPr>
          <w:b/>
          <w:bCs/>
        </w:rPr>
        <w:t>Documento de identificación</w:t>
      </w:r>
      <w:r w:rsidR="002062DF" w:rsidRPr="002062DF">
        <w:rPr>
          <w:b/>
          <w:bCs/>
        </w:rPr>
        <w:t>]</w:t>
      </w:r>
      <w:r w:rsidR="002062DF">
        <w:t xml:space="preserve">, en calidad de representante legal de la </w:t>
      </w:r>
      <w:r w:rsidR="002062DF" w:rsidRPr="002062DF">
        <w:rPr>
          <w:b/>
          <w:bCs/>
        </w:rPr>
        <w:t>[Empresa, Organismo, Asociación</w:t>
      </w:r>
      <w:r w:rsidR="002062DF">
        <w:rPr>
          <w:b/>
          <w:bCs/>
        </w:rPr>
        <w:t xml:space="preserve"> + Nombre de la </w:t>
      </w:r>
      <w:r w:rsidR="002062DF" w:rsidRPr="002062DF">
        <w:rPr>
          <w:b/>
          <w:bCs/>
        </w:rPr>
        <w:t>Empresa, Organismo, Asociación]</w:t>
      </w:r>
      <w:r w:rsidR="002062DF">
        <w:t xml:space="preserve">, </w:t>
      </w:r>
      <w:r w:rsidR="00C537F4" w:rsidRPr="00C537F4">
        <w:t xml:space="preserve">designado de acuerdo con </w:t>
      </w:r>
      <w:r w:rsidR="002062DF" w:rsidRPr="00C537F4">
        <w:rPr>
          <w:b/>
          <w:bCs/>
        </w:rPr>
        <w:t>[Documento de designación]</w:t>
      </w:r>
      <w:r w:rsidR="002062DF">
        <w:t xml:space="preserve">, </w:t>
      </w:r>
      <w:r w:rsidR="00C537F4">
        <w:t>hago constar</w:t>
      </w:r>
      <w:r w:rsidR="002062DF">
        <w:t xml:space="preserve"> nuestro </w:t>
      </w:r>
      <w:r w:rsidR="00C537F4">
        <w:t xml:space="preserve">firme </w:t>
      </w:r>
      <w:r w:rsidR="002062DF">
        <w:t>compromiso con los valores éticos y principios de integridad que rigen el ejercicio de la Administración Pública Estatal</w:t>
      </w:r>
      <w:r w:rsidR="00C537F4">
        <w:t xml:space="preserve">, por lo tanto, manifestamos nuestra total adhesión al cumplimiento </w:t>
      </w:r>
      <w:r w:rsidR="002062DF">
        <w:t>del Código de Ética de las Personas Servidoras Públicas y el Código de Conducta del Instituto de Capacitación para el Trabajo del Estado de Quintana Roo</w:t>
      </w:r>
      <w:r w:rsidR="004F068F">
        <w:t xml:space="preserve">, en adelante </w:t>
      </w:r>
      <w:r w:rsidR="00C537F4">
        <w:t>referidos como</w:t>
      </w:r>
      <w:r w:rsidR="004F068F">
        <w:t xml:space="preserve"> </w:t>
      </w:r>
      <w:r w:rsidR="00C537F4">
        <w:t>“</w:t>
      </w:r>
      <w:r w:rsidR="004F068F">
        <w:t>los códigos</w:t>
      </w:r>
      <w:r w:rsidR="00C537F4">
        <w:t>”</w:t>
      </w:r>
      <w:r w:rsidR="002062DF">
        <w:t>.</w:t>
      </w:r>
    </w:p>
    <w:p w14:paraId="6A247C16" w14:textId="205E1506" w:rsidR="008F2BF8" w:rsidRDefault="008F2BF8" w:rsidP="008F2BF8">
      <w:pPr>
        <w:jc w:val="both"/>
      </w:pPr>
      <w:r w:rsidRPr="008F2BF8">
        <w:t>Es evidente la importancia de estos documentos como guías fundamentales tanto para las personas servidoras públicas como para nosotros como proveedores de su Instituto</w:t>
      </w:r>
      <w:r>
        <w:t xml:space="preserve">. </w:t>
      </w:r>
      <w:r w:rsidRPr="008F2BF8">
        <w:t xml:space="preserve">Esta conciencia nos lleva a comprender </w:t>
      </w:r>
      <w:r>
        <w:t>la</w:t>
      </w:r>
      <w:r w:rsidRPr="008F2BF8">
        <w:t xml:space="preserve"> relevancia en mantener los estándares éticos y de conducta</w:t>
      </w:r>
      <w:r>
        <w:t>.</w:t>
      </w:r>
      <w:r w:rsidR="00972BD4">
        <w:t xml:space="preserve"> </w:t>
      </w:r>
    </w:p>
    <w:p w14:paraId="6BCD785A" w14:textId="77777777" w:rsidR="00972BD4" w:rsidRDefault="00972BD4" w:rsidP="00056271">
      <w:pPr>
        <w:jc w:val="both"/>
      </w:pPr>
      <w:r w:rsidRPr="00972BD4">
        <w:t>Por lo tanto, nos comprometemos a actuar con honestidad, imparcialidad y transparencia en cada una de nuestras interacciones con su Instituto.</w:t>
      </w:r>
      <w:r>
        <w:t xml:space="preserve"> Asimismo,</w:t>
      </w:r>
      <w:r w:rsidRPr="00972BD4">
        <w:t xml:space="preserve"> en caso de que llegara a ocurrir, </w:t>
      </w:r>
      <w:r>
        <w:t>se notificará por los medios correspondientes</w:t>
      </w:r>
      <w:r w:rsidRPr="00972BD4">
        <w:t xml:space="preserve"> cualquier infracción a los códigos, sin importar quién sea el infractor, según lo establecido en </w:t>
      </w:r>
      <w:r>
        <w:t>los códigos</w:t>
      </w:r>
      <w:r w:rsidR="008F2BF8">
        <w:t>.</w:t>
      </w:r>
      <w:r>
        <w:t xml:space="preserve"> </w:t>
      </w:r>
    </w:p>
    <w:p w14:paraId="65D918BD" w14:textId="7F712C84" w:rsidR="00972BD4" w:rsidRDefault="00972BD4" w:rsidP="00056271">
      <w:pPr>
        <w:jc w:val="both"/>
      </w:pPr>
      <w:r w:rsidRPr="00972BD4">
        <w:t xml:space="preserve">Además, tenemos plena conciencia de que, en caso de necesitar consultar nuevamente los </w:t>
      </w:r>
      <w:r>
        <w:t>códigos</w:t>
      </w:r>
      <w:r w:rsidRPr="00972BD4">
        <w:t>, estos estarán disponibles en la siguiente dirección electrónica</w:t>
      </w:r>
      <w:r>
        <w:t xml:space="preserve">: </w:t>
      </w:r>
      <w:hyperlink r:id="rId7" w:history="1">
        <w:r w:rsidR="00FF20F9" w:rsidRPr="00717F14">
          <w:rPr>
            <w:rStyle w:val="Hipervnculo"/>
          </w:rPr>
          <w:t>https://qroo.gob.mx/icatqr/coepci/</w:t>
        </w:r>
      </w:hyperlink>
    </w:p>
    <w:p w14:paraId="293E7DF0" w14:textId="77777777" w:rsidR="00FF20F9" w:rsidRDefault="00FF20F9" w:rsidP="00056271">
      <w:pPr>
        <w:jc w:val="both"/>
      </w:pPr>
    </w:p>
    <w:p w14:paraId="5EED0090" w14:textId="4765938E" w:rsidR="00C7429A" w:rsidRDefault="00972BD4" w:rsidP="00972BD4">
      <w:pPr>
        <w:tabs>
          <w:tab w:val="left" w:pos="2355"/>
        </w:tabs>
        <w:jc w:val="center"/>
      </w:pPr>
      <w:r>
        <w:t>Atentamente</w:t>
      </w:r>
    </w:p>
    <w:p w14:paraId="2835440E" w14:textId="074B5964" w:rsidR="00972BD4" w:rsidRDefault="00972BD4" w:rsidP="00972BD4">
      <w:pPr>
        <w:tabs>
          <w:tab w:val="left" w:pos="2355"/>
        </w:tabs>
        <w:jc w:val="center"/>
      </w:pPr>
      <w:r>
        <w:t>________________________________</w:t>
      </w:r>
    </w:p>
    <w:p w14:paraId="2DA8D745" w14:textId="15F11263" w:rsidR="00972BD4" w:rsidRDefault="00972BD4" w:rsidP="00972BD4">
      <w:pPr>
        <w:tabs>
          <w:tab w:val="left" w:pos="2355"/>
        </w:tabs>
        <w:jc w:val="center"/>
      </w:pPr>
      <w:r w:rsidRPr="00674233">
        <w:rPr>
          <w:b/>
          <w:bCs/>
        </w:rPr>
        <w:t>[</w:t>
      </w:r>
      <w:r>
        <w:rPr>
          <w:b/>
          <w:bCs/>
        </w:rPr>
        <w:t>Nombre del representante</w:t>
      </w:r>
      <w:r w:rsidRPr="00674233">
        <w:rPr>
          <w:b/>
          <w:bCs/>
        </w:rPr>
        <w:t>]</w:t>
      </w:r>
    </w:p>
    <w:p w14:paraId="4A27F60F" w14:textId="77777777" w:rsidR="00972BD4" w:rsidRDefault="00972BD4" w:rsidP="00972BD4">
      <w:pPr>
        <w:tabs>
          <w:tab w:val="left" w:pos="2355"/>
        </w:tabs>
        <w:jc w:val="center"/>
      </w:pPr>
    </w:p>
    <w:p w14:paraId="42CFD6D4" w14:textId="7A178A04" w:rsidR="00972BD4" w:rsidRPr="00C7429A" w:rsidRDefault="00972BD4" w:rsidP="00972BD4">
      <w:pPr>
        <w:tabs>
          <w:tab w:val="left" w:pos="2355"/>
        </w:tabs>
        <w:jc w:val="right"/>
      </w:pPr>
      <w:r>
        <w:t xml:space="preserve">Chetumal, Quintana Roo, a XX de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</w:t>
      </w:r>
      <w:proofErr w:type="spellEnd"/>
    </w:p>
    <w:sectPr w:rsidR="00972BD4" w:rsidRPr="00C7429A" w:rsidSect="00FA1604">
      <w:head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A807" w14:textId="77777777" w:rsidR="00FA1604" w:rsidRDefault="00FA1604" w:rsidP="00D91135">
      <w:pPr>
        <w:spacing w:after="0" w:line="240" w:lineRule="auto"/>
      </w:pPr>
      <w:r>
        <w:separator/>
      </w:r>
    </w:p>
  </w:endnote>
  <w:endnote w:type="continuationSeparator" w:id="0">
    <w:p w14:paraId="0B9259FF" w14:textId="77777777" w:rsidR="00FA1604" w:rsidRDefault="00FA1604" w:rsidP="00D9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F3BD" w14:textId="77777777" w:rsidR="00FA1604" w:rsidRDefault="00FA1604" w:rsidP="00D91135">
      <w:pPr>
        <w:spacing w:after="0" w:line="240" w:lineRule="auto"/>
      </w:pPr>
      <w:r>
        <w:separator/>
      </w:r>
    </w:p>
  </w:footnote>
  <w:footnote w:type="continuationSeparator" w:id="0">
    <w:p w14:paraId="4A29EA68" w14:textId="77777777" w:rsidR="00FA1604" w:rsidRDefault="00FA1604" w:rsidP="00D9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FDB7" w14:textId="1903726D" w:rsidR="00D91135" w:rsidRDefault="005B1B9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496FC7" wp14:editId="7064AA9A">
              <wp:simplePos x="0" y="0"/>
              <wp:positionH relativeFrom="column">
                <wp:posOffset>4453890</wp:posOffset>
              </wp:positionH>
              <wp:positionV relativeFrom="paragraph">
                <wp:posOffset>123190</wp:posOffset>
              </wp:positionV>
              <wp:extent cx="1714500" cy="7048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62CA85" w14:textId="77777777" w:rsidR="005B1B97" w:rsidRPr="006D67E2" w:rsidRDefault="005B1B97" w:rsidP="00F810A4">
                          <w:pPr>
                            <w:rPr>
                              <w:rFonts w:ascii="Montserrat Bold" w:eastAsia="MS Gothic" w:hAnsi="Montserrat Bold" w:cstheme="majorHAnsi"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D67E2">
                            <w:rPr>
                              <w:rFonts w:ascii="Montserrat Bold" w:eastAsia="MS Gothic" w:hAnsi="Montserrat Bold" w:cstheme="majorHAnsi"/>
                              <w:color w:val="000000" w:themeColor="text1"/>
                              <w:sz w:val="18"/>
                              <w:szCs w:val="18"/>
                            </w:rPr>
                            <w:t>INSTITUTO DE CAPACITACIÓN PARA EL TRABAJO DEL ESTADO DE QUINTANA ROO</w:t>
                          </w:r>
                        </w:p>
                        <w:p w14:paraId="7FFFF268" w14:textId="77777777" w:rsidR="005B1B97" w:rsidRPr="00F810A4" w:rsidRDefault="005B1B97" w:rsidP="00F810A4">
                          <w:pPr>
                            <w:rPr>
                              <w:rFonts w:ascii="Montserrat Medium" w:hAnsi="Montserrat Medium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6FC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50.7pt;margin-top:9.7pt;width:13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2SE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" filled="f" stroked="f" strokeweight=".5pt">
              <v:textbox>
                <w:txbxContent>
                  <w:p w14:paraId="0362CA85" w14:textId="77777777" w:rsidR="005B1B97" w:rsidRPr="006D67E2" w:rsidRDefault="005B1B97" w:rsidP="00F810A4">
                    <w:pPr>
                      <w:rPr>
                        <w:rFonts w:ascii="Montserrat Bold" w:eastAsia="MS Gothic" w:hAnsi="Montserrat Bold" w:cstheme="majorHAnsi" w:hint="eastAsia"/>
                        <w:color w:val="000000" w:themeColor="text1"/>
                        <w:sz w:val="18"/>
                        <w:szCs w:val="18"/>
                      </w:rPr>
                    </w:pPr>
                    <w:r w:rsidRPr="006D67E2">
                      <w:rPr>
                        <w:rFonts w:ascii="Montserrat Bold" w:eastAsia="MS Gothic" w:hAnsi="Montserrat Bold" w:cstheme="majorHAnsi"/>
                        <w:color w:val="000000" w:themeColor="text1"/>
                        <w:sz w:val="18"/>
                        <w:szCs w:val="18"/>
                      </w:rPr>
                      <w:t>INSTITUTO DE CAPACITACIÓN PARA EL TRABAJO DEL ESTADO DE QUINTANA ROO</w:t>
                    </w:r>
                  </w:p>
                  <w:p w14:paraId="7FFFF268" w14:textId="77777777" w:rsidR="005B1B97" w:rsidRPr="00F810A4" w:rsidRDefault="005B1B97" w:rsidP="00F810A4">
                    <w:pPr>
                      <w:rPr>
                        <w:rFonts w:ascii="Montserrat Medium" w:hAnsi="Montserrat Medium"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D91135">
      <w:rPr>
        <w:noProof/>
      </w:rPr>
      <w:drawing>
        <wp:anchor distT="0" distB="0" distL="114300" distR="114300" simplePos="0" relativeHeight="251658240" behindDoc="1" locked="0" layoutInCell="1" allowOverlap="1" wp14:anchorId="7BA084D2" wp14:editId="2AD0F244">
          <wp:simplePos x="0" y="0"/>
          <wp:positionH relativeFrom="column">
            <wp:posOffset>-458470</wp:posOffset>
          </wp:positionH>
          <wp:positionV relativeFrom="paragraph">
            <wp:posOffset>-47625</wp:posOffset>
          </wp:positionV>
          <wp:extent cx="790575" cy="1004570"/>
          <wp:effectExtent l="0" t="0" r="9525" b="5080"/>
          <wp:wrapNone/>
          <wp:docPr id="1725862869" name="Imagen 1725862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0" t="9599" r="21067" b="16533"/>
                  <a:stretch/>
                </pic:blipFill>
                <pic:spPr bwMode="auto">
                  <a:xfrm>
                    <a:off x="0" y="0"/>
                    <a:ext cx="79057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7CB9"/>
    <w:multiLevelType w:val="hybridMultilevel"/>
    <w:tmpl w:val="455A2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5"/>
    <w:rsid w:val="00056271"/>
    <w:rsid w:val="00080EBD"/>
    <w:rsid w:val="000C4853"/>
    <w:rsid w:val="000F03FC"/>
    <w:rsid w:val="002062DF"/>
    <w:rsid w:val="00265AA7"/>
    <w:rsid w:val="002D4114"/>
    <w:rsid w:val="00321F1E"/>
    <w:rsid w:val="00387A8A"/>
    <w:rsid w:val="004F068F"/>
    <w:rsid w:val="0053134D"/>
    <w:rsid w:val="0053641D"/>
    <w:rsid w:val="005B1B97"/>
    <w:rsid w:val="005F03C9"/>
    <w:rsid w:val="00674233"/>
    <w:rsid w:val="006A2ED9"/>
    <w:rsid w:val="006C6F85"/>
    <w:rsid w:val="006D67E2"/>
    <w:rsid w:val="00731AFA"/>
    <w:rsid w:val="008B60F1"/>
    <w:rsid w:val="008F2BF8"/>
    <w:rsid w:val="0091500D"/>
    <w:rsid w:val="009470AB"/>
    <w:rsid w:val="00972BD4"/>
    <w:rsid w:val="009B5220"/>
    <w:rsid w:val="009C168B"/>
    <w:rsid w:val="00B07DA4"/>
    <w:rsid w:val="00B25AA6"/>
    <w:rsid w:val="00B61826"/>
    <w:rsid w:val="00B65A77"/>
    <w:rsid w:val="00C203F0"/>
    <w:rsid w:val="00C537F4"/>
    <w:rsid w:val="00C7429A"/>
    <w:rsid w:val="00CC67BB"/>
    <w:rsid w:val="00D009C5"/>
    <w:rsid w:val="00D85E21"/>
    <w:rsid w:val="00D91135"/>
    <w:rsid w:val="00DE0FAD"/>
    <w:rsid w:val="00E434A1"/>
    <w:rsid w:val="00F810A4"/>
    <w:rsid w:val="00FA1604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A35A5"/>
  <w15:chartTrackingRefBased/>
  <w15:docId w15:val="{C8A5D2DF-64D4-402E-B5FA-3E3558EB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135"/>
  </w:style>
  <w:style w:type="paragraph" w:styleId="Piedepgina">
    <w:name w:val="footer"/>
    <w:basedOn w:val="Normal"/>
    <w:link w:val="PiedepginaCar"/>
    <w:uiPriority w:val="99"/>
    <w:unhideWhenUsed/>
    <w:rsid w:val="00D91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35"/>
  </w:style>
  <w:style w:type="paragraph" w:styleId="Prrafodelista">
    <w:name w:val="List Paragraph"/>
    <w:basedOn w:val="Normal"/>
    <w:uiPriority w:val="34"/>
    <w:qFormat/>
    <w:rsid w:val="005364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34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oo.gob.mx/icatqr/coep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Balderas</dc:creator>
  <cp:keywords/>
  <dc:description/>
  <cp:lastModifiedBy>CARLOS CAMPERO NOVELO</cp:lastModifiedBy>
  <cp:revision>4</cp:revision>
  <dcterms:created xsi:type="dcterms:W3CDTF">2024-03-08T21:26:00Z</dcterms:created>
  <dcterms:modified xsi:type="dcterms:W3CDTF">2024-03-21T13:58:00Z</dcterms:modified>
</cp:coreProperties>
</file>