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C52B9" w14:textId="16BF675E" w:rsidR="00980704" w:rsidRDefault="00980704" w:rsidP="0098070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</w:t>
      </w:r>
      <w:r w:rsidR="00AF3B03">
        <w:rPr>
          <w:rFonts w:ascii="Arial" w:eastAsia="Arial" w:hAnsi="Arial" w:cs="Arial"/>
          <w:b/>
        </w:rPr>
        <w:t>V</w:t>
      </w:r>
    </w:p>
    <w:p w14:paraId="352E7061" w14:textId="4B74E2F2" w:rsidR="00980704" w:rsidRDefault="00980704" w:rsidP="0098070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0E1B0A">
        <w:rPr>
          <w:rFonts w:ascii="Arial" w:eastAsia="Arial" w:hAnsi="Arial" w:cs="Arial"/>
          <w:b/>
        </w:rPr>
        <w:t xml:space="preserve">FORMATO </w:t>
      </w:r>
      <w:r w:rsidR="00055A88">
        <w:rPr>
          <w:rFonts w:ascii="Arial" w:eastAsia="Arial" w:hAnsi="Arial" w:cs="Arial"/>
          <w:b/>
        </w:rPr>
        <w:t xml:space="preserve">PARA EL OIC </w:t>
      </w:r>
      <w:r w:rsidRPr="000E1B0A">
        <w:rPr>
          <w:rFonts w:ascii="Arial" w:eastAsia="Arial" w:hAnsi="Arial" w:cs="Arial"/>
          <w:b/>
        </w:rPr>
        <w:t>PARA LA VALIDACIÓN DE LOS COMPROMISOS CUMPLIDOS</w:t>
      </w:r>
      <w:r w:rsidR="00055A88">
        <w:rPr>
          <w:rFonts w:ascii="Arial" w:eastAsia="Arial" w:hAnsi="Arial" w:cs="Arial"/>
          <w:b/>
        </w:rPr>
        <w:t xml:space="preserve"> POR EL SUJETO OBLIGADO</w:t>
      </w:r>
    </w:p>
    <w:tbl>
      <w:tblPr>
        <w:tblStyle w:val="a5"/>
        <w:tblW w:w="13948" w:type="dxa"/>
        <w:tblInd w:w="-4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409"/>
        <w:gridCol w:w="425"/>
        <w:gridCol w:w="285"/>
        <w:gridCol w:w="991"/>
        <w:gridCol w:w="1098"/>
        <w:gridCol w:w="178"/>
        <w:gridCol w:w="1702"/>
        <w:gridCol w:w="1983"/>
        <w:gridCol w:w="1702"/>
        <w:gridCol w:w="2607"/>
      </w:tblGrid>
      <w:tr w:rsidR="00980704" w14:paraId="6D752E58" w14:textId="77777777" w:rsidTr="00CB7743">
        <w:trPr>
          <w:trHeight w:val="281"/>
        </w:trPr>
        <w:tc>
          <w:tcPr>
            <w:tcW w:w="5776" w:type="dxa"/>
            <w:gridSpan w:val="6"/>
            <w:tcBorders>
              <w:bottom w:val="single" w:sz="12" w:space="0" w:color="808080"/>
            </w:tcBorders>
            <w:vAlign w:val="center"/>
          </w:tcPr>
          <w:p w14:paraId="519A05BD" w14:textId="77777777" w:rsidR="00980704" w:rsidRDefault="00980704" w:rsidP="00886FD1">
            <w:pPr>
              <w:tabs>
                <w:tab w:val="left" w:pos="3711"/>
                <w:tab w:val="right" w:pos="9844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Homoclave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del formato</w:t>
            </w:r>
          </w:p>
          <w:p w14:paraId="1CDB0EF6" w14:textId="6C1C7B30" w:rsidR="00980704" w:rsidRDefault="00980704" w:rsidP="00886FD1">
            <w:pPr>
              <w:tabs>
                <w:tab w:val="left" w:pos="3711"/>
                <w:tab w:val="right" w:pos="9844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CEMER-PMR-005</w:t>
            </w:r>
          </w:p>
        </w:tc>
        <w:tc>
          <w:tcPr>
            <w:tcW w:w="8172" w:type="dxa"/>
            <w:gridSpan w:val="5"/>
            <w:tcBorders>
              <w:bottom w:val="single" w:sz="12" w:space="0" w:color="808080"/>
            </w:tcBorders>
            <w:vAlign w:val="center"/>
          </w:tcPr>
          <w:p w14:paraId="1AD9AB0B" w14:textId="77777777" w:rsidR="00980704" w:rsidRDefault="00980704" w:rsidP="00886FD1">
            <w:pPr>
              <w:tabs>
                <w:tab w:val="left" w:pos="3711"/>
                <w:tab w:val="right" w:pos="9844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 de publicación del formato en el POE</w:t>
            </w:r>
          </w:p>
          <w:p w14:paraId="2B8376E6" w14:textId="77777777" w:rsidR="00980704" w:rsidRDefault="00980704" w:rsidP="00886FD1">
            <w:pPr>
              <w:tabs>
                <w:tab w:val="left" w:pos="3711"/>
                <w:tab w:val="right" w:pos="9844"/>
              </w:tabs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980704" w14:paraId="185589B5" w14:textId="77777777" w:rsidTr="00C640CB">
        <w:trPr>
          <w:trHeight w:val="50"/>
        </w:trPr>
        <w:tc>
          <w:tcPr>
            <w:tcW w:w="13948" w:type="dxa"/>
            <w:gridSpan w:val="11"/>
            <w:tcBorders>
              <w:top w:val="single" w:sz="12" w:space="0" w:color="808080"/>
              <w:bottom w:val="single" w:sz="4" w:space="0" w:color="000000"/>
            </w:tcBorders>
            <w:shd w:val="clear" w:color="auto" w:fill="BFBFBF"/>
            <w:vAlign w:val="center"/>
          </w:tcPr>
          <w:p w14:paraId="437FC92D" w14:textId="77777777" w:rsidR="00980704" w:rsidRDefault="00980704" w:rsidP="00886F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I. Datos Generales</w:t>
            </w:r>
          </w:p>
        </w:tc>
      </w:tr>
      <w:tr w:rsidR="00980704" w14:paraId="5D65DBFD" w14:textId="77777777" w:rsidTr="00C640CB">
        <w:trPr>
          <w:trHeight w:val="50"/>
        </w:trPr>
        <w:tc>
          <w:tcPr>
            <w:tcW w:w="13948" w:type="dxa"/>
            <w:gridSpan w:val="11"/>
            <w:tcBorders>
              <w:left w:val="nil"/>
              <w:right w:val="single" w:sz="12" w:space="0" w:color="808080"/>
            </w:tcBorders>
            <w:vAlign w:val="center"/>
          </w:tcPr>
          <w:p w14:paraId="2490ADBC" w14:textId="77777777" w:rsidR="00980704" w:rsidRDefault="00980704" w:rsidP="00886FD1">
            <w:pPr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980704" w14:paraId="42D1C6C5" w14:textId="77777777" w:rsidTr="00C640CB">
        <w:trPr>
          <w:trHeight w:val="365"/>
        </w:trPr>
        <w:tc>
          <w:tcPr>
            <w:tcW w:w="3402" w:type="dxa"/>
            <w:gridSpan w:val="3"/>
            <w:shd w:val="clear" w:color="auto" w:fill="D9D9D9"/>
            <w:vAlign w:val="center"/>
          </w:tcPr>
          <w:p w14:paraId="27B558D2" w14:textId="77777777" w:rsidR="00980704" w:rsidRDefault="00980704" w:rsidP="00886FD1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Nombre de la institución</w:t>
            </w:r>
          </w:p>
        </w:tc>
        <w:tc>
          <w:tcPr>
            <w:tcW w:w="10546" w:type="dxa"/>
            <w:gridSpan w:val="8"/>
            <w:vAlign w:val="center"/>
          </w:tcPr>
          <w:p w14:paraId="731D36F2" w14:textId="37E6783A" w:rsidR="00980704" w:rsidRDefault="00980704" w:rsidP="00886FD1">
            <w:pPr>
              <w:rPr>
                <w:rFonts w:ascii="Arial Narrow" w:eastAsia="Arial Narrow" w:hAnsi="Arial Narrow" w:cs="Arial Narrow"/>
                <w:color w:val="A6A6A6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8"/>
                <w:szCs w:val="18"/>
              </w:rPr>
              <w:t xml:space="preserve">Nombre de la Dependencia, Órgano </w:t>
            </w:r>
            <w:r w:rsidR="00A24B3C" w:rsidRPr="00A24B3C">
              <w:rPr>
                <w:rFonts w:ascii="Arial Narrow" w:eastAsia="Arial Narrow" w:hAnsi="Arial Narrow" w:cs="Arial Narrow"/>
                <w:color w:val="A6A6A6"/>
                <w:sz w:val="18"/>
                <w:szCs w:val="18"/>
              </w:rPr>
              <w:t xml:space="preserve">Administrativo </w:t>
            </w:r>
            <w:r>
              <w:rPr>
                <w:rFonts w:ascii="Arial Narrow" w:eastAsia="Arial Narrow" w:hAnsi="Arial Narrow" w:cs="Arial Narrow"/>
                <w:color w:val="A6A6A6"/>
                <w:sz w:val="18"/>
                <w:szCs w:val="18"/>
              </w:rPr>
              <w:t>Desconcentrado o Entidad Paraestatal de la Administración Pública Estatal.</w:t>
            </w:r>
          </w:p>
        </w:tc>
      </w:tr>
      <w:tr w:rsidR="00980704" w14:paraId="0C668FF6" w14:textId="77777777" w:rsidTr="00C640CB">
        <w:trPr>
          <w:trHeight w:val="365"/>
        </w:trPr>
        <w:tc>
          <w:tcPr>
            <w:tcW w:w="3402" w:type="dxa"/>
            <w:gridSpan w:val="3"/>
            <w:shd w:val="clear" w:color="auto" w:fill="D9D9D9"/>
            <w:vAlign w:val="center"/>
          </w:tcPr>
          <w:p w14:paraId="04C339EE" w14:textId="77777777" w:rsidR="00980704" w:rsidRDefault="00980704" w:rsidP="00886FD1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Fecha de elaboración del reporte:</w:t>
            </w:r>
          </w:p>
        </w:tc>
        <w:tc>
          <w:tcPr>
            <w:tcW w:w="10546" w:type="dxa"/>
            <w:gridSpan w:val="8"/>
            <w:vAlign w:val="center"/>
          </w:tcPr>
          <w:p w14:paraId="50920214" w14:textId="77777777" w:rsidR="00980704" w:rsidRDefault="00980704" w:rsidP="00886FD1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8"/>
                <w:szCs w:val="18"/>
              </w:rPr>
              <w:t>Señalar la fecha de elaboración del reporte</w:t>
            </w:r>
          </w:p>
        </w:tc>
      </w:tr>
      <w:tr w:rsidR="00980704" w14:paraId="22F2BEAC" w14:textId="77777777" w:rsidTr="00C640CB">
        <w:trPr>
          <w:trHeight w:val="365"/>
        </w:trPr>
        <w:tc>
          <w:tcPr>
            <w:tcW w:w="13948" w:type="dxa"/>
            <w:gridSpan w:val="11"/>
            <w:shd w:val="clear" w:color="auto" w:fill="D9D9D9"/>
            <w:vAlign w:val="center"/>
          </w:tcPr>
          <w:p w14:paraId="67BEEF64" w14:textId="1441E3A7" w:rsidR="00980704" w:rsidRDefault="00980704" w:rsidP="00886FD1">
            <w:pPr>
              <w:jc w:val="center"/>
              <w:rPr>
                <w:rFonts w:ascii="Arial Narrow" w:eastAsia="Arial Narrow" w:hAnsi="Arial Narrow" w:cs="Arial Narrow"/>
                <w:b/>
                <w:color w:val="A6A6A6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II. Reporte </w:t>
            </w:r>
            <w:r w:rsid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 implementación de los PMR</w:t>
            </w:r>
          </w:p>
        </w:tc>
      </w:tr>
      <w:tr w:rsidR="00BC744B" w14:paraId="5327B892" w14:textId="77777777" w:rsidTr="004925EB">
        <w:trPr>
          <w:trHeight w:val="365"/>
        </w:trPr>
        <w:tc>
          <w:tcPr>
            <w:tcW w:w="13948" w:type="dxa"/>
            <w:gridSpan w:val="11"/>
            <w:shd w:val="clear" w:color="auto" w:fill="D9D9D9"/>
          </w:tcPr>
          <w:p w14:paraId="0F087972" w14:textId="62257722" w:rsidR="00BC744B" w:rsidRDefault="00BC744B" w:rsidP="00BC744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 w:rsidRPr="0010693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II.a</w:t>
            </w:r>
            <w:proofErr w:type="spellEnd"/>
            <w:r w:rsidRPr="0010693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Trámites y servicios</w:t>
            </w:r>
          </w:p>
        </w:tc>
      </w:tr>
      <w:tr w:rsidR="00006737" w14:paraId="6AC55A34" w14:textId="77777777" w:rsidTr="00ED6A0B">
        <w:trPr>
          <w:trHeight w:val="365"/>
        </w:trPr>
        <w:tc>
          <w:tcPr>
            <w:tcW w:w="568" w:type="dxa"/>
            <w:shd w:val="clear" w:color="auto" w:fill="D9D9D9"/>
          </w:tcPr>
          <w:p w14:paraId="5589A32D" w14:textId="446A1AE7" w:rsidR="00006737" w:rsidRDefault="00006737" w:rsidP="00886F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</w:t>
            </w:r>
            <w:r w:rsidR="00CB373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D9D9D9"/>
          </w:tcPr>
          <w:p w14:paraId="1C45D542" w14:textId="23F26AE8" w:rsidR="00006737" w:rsidRDefault="00006737" w:rsidP="00886F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del trámite</w:t>
            </w:r>
            <w:r w:rsidR="00CE3BE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servicio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3E130BA2" w14:textId="77777777" w:rsidR="00006737" w:rsidRDefault="00006737" w:rsidP="00886F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Unidad Administrativa Responsable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7BB22AB4" w14:textId="4F15FD1E" w:rsidR="00006737" w:rsidRDefault="00006737" w:rsidP="004008B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Acción de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mejora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cumplida</w:t>
            </w:r>
          </w:p>
        </w:tc>
        <w:tc>
          <w:tcPr>
            <w:tcW w:w="1702" w:type="dxa"/>
            <w:shd w:val="clear" w:color="auto" w:fill="D9D9D9"/>
          </w:tcPr>
          <w:p w14:paraId="7D1D27F5" w14:textId="1D731D47" w:rsidR="00006737" w:rsidRDefault="00006737" w:rsidP="004008B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 de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cumplimiento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reportada por el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Sujeto Obligado</w:t>
            </w:r>
          </w:p>
        </w:tc>
        <w:tc>
          <w:tcPr>
            <w:tcW w:w="1983" w:type="dxa"/>
            <w:shd w:val="clear" w:color="auto" w:fill="D9D9D9"/>
          </w:tcPr>
          <w:p w14:paraId="761508CA" w14:textId="440DC535" w:rsidR="00006737" w:rsidRDefault="00006737" w:rsidP="00006737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00673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Vínculo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00673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electrónico al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proofErr w:type="spellStart"/>
            <w:r w:rsidRPr="00511EA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CNARTyS</w:t>
            </w:r>
            <w:proofErr w:type="spellEnd"/>
            <w:r w:rsidRPr="00511EA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y </w:t>
            </w:r>
            <w:proofErr w:type="spellStart"/>
            <w:r w:rsidRPr="00511EA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CERTyS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14:paraId="6292E9D9" w14:textId="2025DF26" w:rsidR="00006737" w:rsidRDefault="00006737" w:rsidP="00886F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Documentos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que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comprueben la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implementación de la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acción cumplida</w:t>
            </w:r>
          </w:p>
        </w:tc>
        <w:tc>
          <w:tcPr>
            <w:tcW w:w="2607" w:type="dxa"/>
            <w:shd w:val="clear" w:color="auto" w:fill="D9D9D9"/>
          </w:tcPr>
          <w:p w14:paraId="39220FCF" w14:textId="333B46B6" w:rsidR="00006737" w:rsidRDefault="00006737" w:rsidP="00886F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Manifestación de las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acciones realizadas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por el OIC para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validar cumplimiento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 la acción</w:t>
            </w:r>
          </w:p>
        </w:tc>
      </w:tr>
      <w:tr w:rsidR="00006737" w14:paraId="277864FC" w14:textId="77777777" w:rsidTr="00ED6A0B">
        <w:trPr>
          <w:trHeight w:val="365"/>
        </w:trPr>
        <w:tc>
          <w:tcPr>
            <w:tcW w:w="568" w:type="dxa"/>
            <w:shd w:val="clear" w:color="auto" w:fill="auto"/>
          </w:tcPr>
          <w:p w14:paraId="30226D36" w14:textId="77777777" w:rsidR="00006737" w:rsidRDefault="00006737" w:rsidP="00886FD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3C46EE2" w14:textId="28B25119" w:rsidR="00006737" w:rsidRDefault="003A6D31" w:rsidP="00886F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Señalar</w:t>
            </w:r>
            <w:r w:rsidR="00006737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 el nombre completo del trámite, servicio tal y como se encuentra inscrito en el Catálogo Nacional o Estatal</w:t>
            </w:r>
            <w:r w:rsidR="00CB3732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.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1DEABC5" w14:textId="77777777" w:rsidR="00006737" w:rsidRDefault="00006737" w:rsidP="00886F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Señalar la Unidad Administrativa responsable de dar cumplimiento a las acciones de simplificación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706BFA" w14:textId="6CD5EDEC" w:rsidR="00006737" w:rsidRDefault="00006737" w:rsidP="00886F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Señalar </w:t>
            </w:r>
            <w:r w:rsidR="003A6D31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las acciones de mejora o simplificación que fueron cumplidas</w:t>
            </w:r>
          </w:p>
        </w:tc>
        <w:tc>
          <w:tcPr>
            <w:tcW w:w="1702" w:type="dxa"/>
            <w:shd w:val="clear" w:color="auto" w:fill="auto"/>
          </w:tcPr>
          <w:p w14:paraId="41EB0D44" w14:textId="7C5889FB" w:rsidR="00006737" w:rsidRDefault="00006737" w:rsidP="00886FD1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Señalar la fecha de cumplimiento de las acciones de mejora programadas.</w:t>
            </w:r>
          </w:p>
        </w:tc>
        <w:tc>
          <w:tcPr>
            <w:tcW w:w="1983" w:type="dxa"/>
            <w:shd w:val="clear" w:color="auto" w:fill="auto"/>
          </w:tcPr>
          <w:p w14:paraId="0398BA62" w14:textId="428C543D" w:rsidR="00006737" w:rsidRDefault="00511EA6" w:rsidP="00886F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Señalar el </w:t>
            </w:r>
            <w:proofErr w:type="gramStart"/>
            <w:r w:rsidRPr="00663AF7">
              <w:rPr>
                <w:rFonts w:ascii="Arial Narrow" w:eastAsia="Arial Narrow" w:hAnsi="Arial Narrow" w:cs="Arial Narrow"/>
                <w:i/>
                <w:iCs/>
                <w:color w:val="A6A6A6"/>
                <w:sz w:val="14"/>
                <w:szCs w:val="14"/>
              </w:rPr>
              <w:t>link</w:t>
            </w:r>
            <w:proofErr w:type="gramEnd"/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 del Catálogo Nacional/Estatal de la ficha del trámite o servicio actualizado</w:t>
            </w:r>
          </w:p>
        </w:tc>
        <w:tc>
          <w:tcPr>
            <w:tcW w:w="1702" w:type="dxa"/>
            <w:shd w:val="clear" w:color="auto" w:fill="auto"/>
          </w:tcPr>
          <w:p w14:paraId="7168D36D" w14:textId="78E805A8" w:rsidR="00006737" w:rsidRPr="003A6D31" w:rsidRDefault="003A6D31" w:rsidP="00886FD1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 w:rsidRPr="003A6D31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Adjuntar la evidencia documental del cumplimiento de la acción de mejora o simplificación. </w:t>
            </w:r>
          </w:p>
        </w:tc>
        <w:tc>
          <w:tcPr>
            <w:tcW w:w="2607" w:type="dxa"/>
            <w:shd w:val="clear" w:color="auto" w:fill="auto"/>
          </w:tcPr>
          <w:p w14:paraId="5D83E1C0" w14:textId="5BFBCDCA" w:rsidR="00006737" w:rsidRDefault="003A6D31" w:rsidP="00886FD1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ED6A0B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Señalar si valida o no el cumplimiento de la acción de mejora o simplificación. En caso de no validar, señalar la justificación correspondiente.</w:t>
            </w:r>
          </w:p>
        </w:tc>
      </w:tr>
      <w:tr w:rsidR="00BC744B" w14:paraId="2604E755" w14:textId="77777777" w:rsidTr="003E2D94">
        <w:trPr>
          <w:trHeight w:val="365"/>
        </w:trPr>
        <w:tc>
          <w:tcPr>
            <w:tcW w:w="13948" w:type="dxa"/>
            <w:gridSpan w:val="11"/>
            <w:shd w:val="clear" w:color="auto" w:fill="D9D9D9"/>
          </w:tcPr>
          <w:p w14:paraId="685528A3" w14:textId="44D95F12" w:rsidR="00BC744B" w:rsidRPr="00DD7B14" w:rsidRDefault="00BC744B" w:rsidP="00CE3BE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II.b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Regulaciones</w:t>
            </w:r>
          </w:p>
        </w:tc>
      </w:tr>
      <w:tr w:rsidR="00CE3BEB" w14:paraId="207DB050" w14:textId="77777777" w:rsidTr="00ED6A0B">
        <w:trPr>
          <w:trHeight w:val="365"/>
        </w:trPr>
        <w:tc>
          <w:tcPr>
            <w:tcW w:w="568" w:type="dxa"/>
            <w:shd w:val="clear" w:color="auto" w:fill="D9D9D9"/>
          </w:tcPr>
          <w:p w14:paraId="1C7F7FB4" w14:textId="3596EC01" w:rsidR="00CE3BEB" w:rsidRDefault="00CE3BEB" w:rsidP="00CE3BEB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</w:t>
            </w:r>
            <w:r w:rsidR="00CB3732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D9D9D9"/>
          </w:tcPr>
          <w:p w14:paraId="6252D7F5" w14:textId="568DB574" w:rsidR="00CE3BEB" w:rsidRDefault="00CE3BEB" w:rsidP="00CE3BE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de la regulación</w:t>
            </w:r>
          </w:p>
        </w:tc>
        <w:tc>
          <w:tcPr>
            <w:tcW w:w="1701" w:type="dxa"/>
            <w:gridSpan w:val="3"/>
            <w:shd w:val="clear" w:color="auto" w:fill="D9D9D9"/>
          </w:tcPr>
          <w:p w14:paraId="1F33BB5B" w14:textId="42605075" w:rsidR="00CE3BEB" w:rsidRDefault="00CE3BEB" w:rsidP="00CE3BE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Unidad Administrativa Responsable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1EA7545F" w14:textId="03FB69E1" w:rsidR="00CE3BEB" w:rsidRPr="004008B1" w:rsidRDefault="00CE3BEB" w:rsidP="00CE3BE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Acción de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mejora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cumplida</w:t>
            </w:r>
          </w:p>
        </w:tc>
        <w:tc>
          <w:tcPr>
            <w:tcW w:w="1702" w:type="dxa"/>
            <w:shd w:val="clear" w:color="auto" w:fill="D9D9D9"/>
          </w:tcPr>
          <w:p w14:paraId="145C90D6" w14:textId="5F199A41" w:rsidR="00CE3BEB" w:rsidRPr="004008B1" w:rsidRDefault="00CE3BEB" w:rsidP="00CE3BE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 de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cumplimiento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reportada por el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4008B1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Sujeto Obligado</w:t>
            </w:r>
          </w:p>
        </w:tc>
        <w:tc>
          <w:tcPr>
            <w:tcW w:w="1983" w:type="dxa"/>
            <w:shd w:val="clear" w:color="auto" w:fill="D9D9D9"/>
          </w:tcPr>
          <w:p w14:paraId="3E2D30CB" w14:textId="05E56A54" w:rsidR="00CE3BEB" w:rsidRPr="00006737" w:rsidRDefault="00CE3BEB" w:rsidP="00CE3BE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ED6A0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Vínculo electrónico en el medio de difusión oficial y en el </w:t>
            </w:r>
            <w:proofErr w:type="spellStart"/>
            <w:r w:rsidRPr="00ED6A0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CNARTyS</w:t>
            </w:r>
            <w:proofErr w:type="spellEnd"/>
            <w:r w:rsidRPr="00ED6A0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y </w:t>
            </w:r>
            <w:proofErr w:type="spellStart"/>
            <w:r w:rsidRPr="00ED6A0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CERTyS</w:t>
            </w:r>
            <w:proofErr w:type="spellEnd"/>
          </w:p>
        </w:tc>
        <w:tc>
          <w:tcPr>
            <w:tcW w:w="1702" w:type="dxa"/>
            <w:shd w:val="clear" w:color="auto" w:fill="D9D9D9"/>
          </w:tcPr>
          <w:p w14:paraId="66B5A76C" w14:textId="4543D068" w:rsidR="00CE3BEB" w:rsidRDefault="00CE3BEB" w:rsidP="00CE3BE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Documentos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que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comprueben la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implementación de la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acción cumplida</w:t>
            </w:r>
          </w:p>
        </w:tc>
        <w:tc>
          <w:tcPr>
            <w:tcW w:w="2607" w:type="dxa"/>
            <w:shd w:val="clear" w:color="auto" w:fill="D9D9D9"/>
          </w:tcPr>
          <w:p w14:paraId="61E4C59B" w14:textId="559EFFEB" w:rsidR="00CE3BEB" w:rsidRPr="00DD7B14" w:rsidRDefault="00CE3BEB" w:rsidP="00CE3BE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Manifestación de las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acciones realizadas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por el OIC para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validar cumplimiento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Pr="00DD7B14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 la acción</w:t>
            </w:r>
          </w:p>
        </w:tc>
      </w:tr>
      <w:tr w:rsidR="00CB3732" w14:paraId="53D65BF9" w14:textId="77777777" w:rsidTr="00ED6A0B">
        <w:trPr>
          <w:trHeight w:val="365"/>
        </w:trPr>
        <w:tc>
          <w:tcPr>
            <w:tcW w:w="568" w:type="dxa"/>
            <w:shd w:val="clear" w:color="auto" w:fill="auto"/>
          </w:tcPr>
          <w:p w14:paraId="435353CE" w14:textId="77777777" w:rsidR="00BC744B" w:rsidRDefault="00BC744B" w:rsidP="00886FD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6EC2E105" w14:textId="4F3D9C2E" w:rsidR="00BC744B" w:rsidRPr="00BC744B" w:rsidRDefault="00BC744B" w:rsidP="00886FD1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Señalar el nombre de la regulación tal y como se encuentra inscrito en el Catálogo Nacional o Estatal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53F7F31" w14:textId="77777777" w:rsidR="00BC744B" w:rsidRPr="00BC744B" w:rsidRDefault="00BC744B" w:rsidP="00886FD1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Señalar la Unidad Administrativa responsable de dar cumplimiento a las acciones de simplificación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FF56BD" w14:textId="77777777" w:rsidR="00BC744B" w:rsidRPr="00BC744B" w:rsidRDefault="00BC744B" w:rsidP="00886FD1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Señalar las acciones de mejora o simplificación que fueron cumplidas</w:t>
            </w:r>
          </w:p>
        </w:tc>
        <w:tc>
          <w:tcPr>
            <w:tcW w:w="1702" w:type="dxa"/>
            <w:shd w:val="clear" w:color="auto" w:fill="auto"/>
          </w:tcPr>
          <w:p w14:paraId="71AF65A0" w14:textId="275BF75A" w:rsidR="00BC744B" w:rsidRPr="00BC744B" w:rsidRDefault="00BC744B" w:rsidP="00886FD1">
            <w:pP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Señalar la fecha de cumplimiento de las acciones de mejora reportada por el Sujeto Obligado.</w:t>
            </w:r>
          </w:p>
        </w:tc>
        <w:tc>
          <w:tcPr>
            <w:tcW w:w="1983" w:type="dxa"/>
            <w:shd w:val="clear" w:color="auto" w:fill="auto"/>
          </w:tcPr>
          <w:p w14:paraId="70DAAA93" w14:textId="22FEDF09" w:rsidR="00BC744B" w:rsidRPr="00BC744B" w:rsidRDefault="00ED6A0B" w:rsidP="00886FD1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Señalar el </w:t>
            </w:r>
            <w:proofErr w:type="gramStart"/>
            <w:r w:rsidRPr="00511EA6">
              <w:rPr>
                <w:rFonts w:ascii="Arial Narrow" w:eastAsia="Arial Narrow" w:hAnsi="Arial Narrow" w:cs="Arial Narrow"/>
                <w:i/>
                <w:iCs/>
                <w:color w:val="A6A6A6"/>
                <w:sz w:val="14"/>
                <w:szCs w:val="14"/>
              </w:rPr>
              <w:t>link</w:t>
            </w:r>
            <w:proofErr w:type="gramEnd"/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 del medio de difusión oficial donde se encuentra publicada la regulación, así como el Link de la publicación en el Catálogo Nacional/Estatal</w:t>
            </w:r>
          </w:p>
        </w:tc>
        <w:tc>
          <w:tcPr>
            <w:tcW w:w="1702" w:type="dxa"/>
            <w:shd w:val="clear" w:color="auto" w:fill="auto"/>
          </w:tcPr>
          <w:p w14:paraId="0FCEC88F" w14:textId="77777777" w:rsidR="00BC744B" w:rsidRPr="003A6D31" w:rsidRDefault="00BC744B" w:rsidP="00886FD1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 w:rsidRPr="003A6D31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Adjuntar la evidencia documental del cumplimiento de la acción de mejora o simplificación. </w:t>
            </w:r>
          </w:p>
        </w:tc>
        <w:tc>
          <w:tcPr>
            <w:tcW w:w="2607" w:type="dxa"/>
            <w:shd w:val="clear" w:color="auto" w:fill="auto"/>
          </w:tcPr>
          <w:p w14:paraId="0AF0D2DF" w14:textId="61119B0C" w:rsidR="00BC744B" w:rsidRPr="00BC744B" w:rsidRDefault="00BC744B" w:rsidP="00886FD1">
            <w:pPr>
              <w:jc w:val="center"/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</w:pPr>
            <w:r w:rsidRPr="00BC744B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Señalar si valida o no el cumplimiento de la acción de mejora. En caso de no validar, señalar la justificación correspondiente.</w:t>
            </w:r>
          </w:p>
        </w:tc>
      </w:tr>
      <w:tr w:rsidR="00CE3BEB" w14:paraId="1059D320" w14:textId="77777777" w:rsidTr="00CB7743">
        <w:trPr>
          <w:trHeight w:val="85"/>
        </w:trPr>
        <w:tc>
          <w:tcPr>
            <w:tcW w:w="3687" w:type="dxa"/>
            <w:gridSpan w:val="4"/>
            <w:shd w:val="clear" w:color="auto" w:fill="D9D9D9" w:themeFill="background1" w:themeFillShade="D9"/>
          </w:tcPr>
          <w:p w14:paraId="7EFBF709" w14:textId="198F6C27" w:rsidR="00CE3BEB" w:rsidRDefault="00BC744B" w:rsidP="00CE3BEB">
            <w:pPr>
              <w:spacing w:before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BC744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Manifestación del OIC de las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Acciones de mejora y simplificación no cumplidas</w:t>
            </w:r>
          </w:p>
        </w:tc>
        <w:tc>
          <w:tcPr>
            <w:tcW w:w="10261" w:type="dxa"/>
            <w:gridSpan w:val="7"/>
            <w:shd w:val="clear" w:color="auto" w:fill="auto"/>
            <w:vAlign w:val="center"/>
          </w:tcPr>
          <w:p w14:paraId="23410497" w14:textId="1EABA63C" w:rsidR="00CE3BEB" w:rsidRDefault="00F15FBE" w:rsidP="00F15FB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F15FBE"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 xml:space="preserve">Señalar </w:t>
            </w:r>
            <w:r>
              <w:rPr>
                <w:rFonts w:ascii="Arial Narrow" w:eastAsia="Arial Narrow" w:hAnsi="Arial Narrow" w:cs="Arial Narrow"/>
                <w:color w:val="A6A6A6"/>
                <w:sz w:val="14"/>
                <w:szCs w:val="14"/>
              </w:rPr>
              <w:t>si el motivo manifestado por el Sujeto Obligado justifica las razones por las que no se llevó a cabo el cumplimiento de la acción de mejora o simplificación programada.</w:t>
            </w:r>
          </w:p>
        </w:tc>
      </w:tr>
      <w:tr w:rsidR="00CE3BEB" w14:paraId="1D4028DF" w14:textId="77777777" w:rsidTr="00C640CB">
        <w:trPr>
          <w:trHeight w:val="365"/>
        </w:trPr>
        <w:tc>
          <w:tcPr>
            <w:tcW w:w="13948" w:type="dxa"/>
            <w:gridSpan w:val="11"/>
            <w:shd w:val="clear" w:color="auto" w:fill="BFBFBF"/>
          </w:tcPr>
          <w:p w14:paraId="610523ED" w14:textId="3B0C147E" w:rsidR="00CE3BEB" w:rsidRDefault="00CE3BEB" w:rsidP="00CE3BEB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III. Firma</w:t>
            </w:r>
          </w:p>
        </w:tc>
      </w:tr>
      <w:tr w:rsidR="0033520E" w14:paraId="59DB81AC" w14:textId="77777777" w:rsidTr="00F06465">
        <w:trPr>
          <w:trHeight w:val="365"/>
        </w:trPr>
        <w:tc>
          <w:tcPr>
            <w:tcW w:w="13948" w:type="dxa"/>
            <w:gridSpan w:val="11"/>
            <w:shd w:val="clear" w:color="auto" w:fill="auto"/>
          </w:tcPr>
          <w:p w14:paraId="32C2DF1B" w14:textId="77777777" w:rsidR="0033520E" w:rsidRDefault="0033520E" w:rsidP="00CB774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y firma del Órgano Interno de Control</w:t>
            </w:r>
          </w:p>
          <w:p w14:paraId="78F5DF0E" w14:textId="77777777" w:rsidR="0033520E" w:rsidRDefault="0033520E" w:rsidP="00CB774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B7B0A89" w14:textId="77777777" w:rsidR="0033520E" w:rsidRDefault="0033520E" w:rsidP="00CB774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6C2CA65" w14:textId="0A4FD35C" w:rsidR="0033520E" w:rsidRDefault="0033520E" w:rsidP="00CB7743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_____________________________</w:t>
            </w:r>
          </w:p>
        </w:tc>
      </w:tr>
    </w:tbl>
    <w:p w14:paraId="07FC30E4" w14:textId="77777777" w:rsidR="002B0D9A" w:rsidRDefault="002B0D9A" w:rsidP="00CB7743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B0D9A" w:rsidSect="00030EEB">
      <w:footerReference w:type="default" r:id="rId8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D760B" w14:textId="77777777" w:rsidR="007D04D3" w:rsidRDefault="007D04D3">
      <w:pPr>
        <w:spacing w:after="0" w:line="240" w:lineRule="auto"/>
      </w:pPr>
      <w:r>
        <w:separator/>
      </w:r>
    </w:p>
  </w:endnote>
  <w:endnote w:type="continuationSeparator" w:id="0">
    <w:p w14:paraId="62DC7892" w14:textId="77777777" w:rsidR="007D04D3" w:rsidRDefault="007D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840" w14:textId="1C0D36F5" w:rsidR="002B0D9A" w:rsidRDefault="006A43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844EE">
      <w:rPr>
        <w:noProof/>
        <w:color w:val="000000"/>
      </w:rPr>
      <w:t>1</w:t>
    </w:r>
    <w:r>
      <w:rPr>
        <w:color w:val="000000"/>
      </w:rPr>
      <w:fldChar w:fldCharType="end"/>
    </w:r>
  </w:p>
  <w:p w14:paraId="00000841" w14:textId="77777777" w:rsidR="002B0D9A" w:rsidRDefault="002B0D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976C6" w14:textId="77777777" w:rsidR="007D04D3" w:rsidRDefault="007D04D3">
      <w:pPr>
        <w:spacing w:after="0" w:line="240" w:lineRule="auto"/>
      </w:pPr>
      <w:r>
        <w:separator/>
      </w:r>
    </w:p>
  </w:footnote>
  <w:footnote w:type="continuationSeparator" w:id="0">
    <w:p w14:paraId="3CE08E7F" w14:textId="77777777" w:rsidR="007D04D3" w:rsidRDefault="007D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7AB"/>
    <w:multiLevelType w:val="multilevel"/>
    <w:tmpl w:val="20B4EE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1C2034"/>
    <w:multiLevelType w:val="multilevel"/>
    <w:tmpl w:val="40EE3AA2"/>
    <w:lvl w:ilvl="0">
      <w:start w:val="1"/>
      <w:numFmt w:val="upperRoman"/>
      <w:lvlText w:val="%1."/>
      <w:lvlJc w:val="center"/>
      <w:pPr>
        <w:ind w:left="720" w:hanging="360"/>
      </w:pPr>
      <w:rPr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57F7BF7"/>
    <w:multiLevelType w:val="multilevel"/>
    <w:tmpl w:val="20EA230C"/>
    <w:lvl w:ilvl="0">
      <w:start w:val="1"/>
      <w:numFmt w:val="upperRoman"/>
      <w:lvlText w:val="%1."/>
      <w:lvlJc w:val="left"/>
      <w:pPr>
        <w:ind w:left="1104" w:hanging="720"/>
      </w:pPr>
      <w:rPr>
        <w:b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3" w15:restartNumberingAfterBreak="0">
    <w:nsid w:val="09BB7573"/>
    <w:multiLevelType w:val="multilevel"/>
    <w:tmpl w:val="3CA85D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040C86"/>
    <w:multiLevelType w:val="multilevel"/>
    <w:tmpl w:val="4568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6290D"/>
    <w:multiLevelType w:val="multilevel"/>
    <w:tmpl w:val="274C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030C"/>
    <w:multiLevelType w:val="multilevel"/>
    <w:tmpl w:val="149A9A82"/>
    <w:lvl w:ilvl="0">
      <w:start w:val="1"/>
      <w:numFmt w:val="upperRoman"/>
      <w:lvlText w:val="%1."/>
      <w:lvlJc w:val="left"/>
      <w:pPr>
        <w:ind w:left="1104" w:hanging="720"/>
      </w:pPr>
      <w:rPr>
        <w:b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7" w15:restartNumberingAfterBreak="0">
    <w:nsid w:val="15EE0FDB"/>
    <w:multiLevelType w:val="multilevel"/>
    <w:tmpl w:val="ED2C32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B3E4386"/>
    <w:multiLevelType w:val="multilevel"/>
    <w:tmpl w:val="761C6C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5294D6E"/>
    <w:multiLevelType w:val="multilevel"/>
    <w:tmpl w:val="4E86E2AA"/>
    <w:lvl w:ilvl="0">
      <w:start w:val="1"/>
      <w:numFmt w:val="upperRoman"/>
      <w:lvlText w:val="%1."/>
      <w:lvlJc w:val="left"/>
      <w:pPr>
        <w:ind w:left="1104" w:hanging="720"/>
      </w:pPr>
      <w:rPr>
        <w:b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Letter"/>
      <w:lvlText w:val="%3)"/>
      <w:lvlJc w:val="left"/>
      <w:pPr>
        <w:ind w:left="2364" w:hanging="36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2698422F"/>
    <w:multiLevelType w:val="multilevel"/>
    <w:tmpl w:val="783C3A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253A91"/>
    <w:multiLevelType w:val="multilevel"/>
    <w:tmpl w:val="000C1CC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AE42BE"/>
    <w:multiLevelType w:val="multilevel"/>
    <w:tmpl w:val="89D0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60EB7"/>
    <w:multiLevelType w:val="multilevel"/>
    <w:tmpl w:val="6D8285DC"/>
    <w:lvl w:ilvl="0">
      <w:start w:val="1"/>
      <w:numFmt w:val="upperRoman"/>
      <w:lvlText w:val="%1."/>
      <w:lvlJc w:val="center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EDD15F6"/>
    <w:multiLevelType w:val="multilevel"/>
    <w:tmpl w:val="4B2AD74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3B55484"/>
    <w:multiLevelType w:val="multilevel"/>
    <w:tmpl w:val="03F894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B6249"/>
    <w:multiLevelType w:val="multilevel"/>
    <w:tmpl w:val="ADB21F6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B1E3E04"/>
    <w:multiLevelType w:val="multilevel"/>
    <w:tmpl w:val="C18EE6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36B4F"/>
    <w:multiLevelType w:val="multilevel"/>
    <w:tmpl w:val="E892E37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417B484D"/>
    <w:multiLevelType w:val="multilevel"/>
    <w:tmpl w:val="03FE83D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50F1FD7"/>
    <w:multiLevelType w:val="multilevel"/>
    <w:tmpl w:val="65BEA028"/>
    <w:lvl w:ilvl="0">
      <w:start w:val="1"/>
      <w:numFmt w:val="upperRoman"/>
      <w:lvlText w:val="%1."/>
      <w:lvlJc w:val="center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6B41AA4"/>
    <w:multiLevelType w:val="multilevel"/>
    <w:tmpl w:val="7A6ABA16"/>
    <w:lvl w:ilvl="0">
      <w:start w:val="1"/>
      <w:numFmt w:val="upperRoman"/>
      <w:lvlText w:val="%1."/>
      <w:lvlJc w:val="center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951B1D"/>
    <w:multiLevelType w:val="multilevel"/>
    <w:tmpl w:val="A072DEE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C674542"/>
    <w:multiLevelType w:val="multilevel"/>
    <w:tmpl w:val="20B4EE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F361CD8"/>
    <w:multiLevelType w:val="multilevel"/>
    <w:tmpl w:val="87AEB92C"/>
    <w:lvl w:ilvl="0">
      <w:start w:val="1"/>
      <w:numFmt w:val="upperRoman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0C2734D"/>
    <w:multiLevelType w:val="multilevel"/>
    <w:tmpl w:val="6090ECCA"/>
    <w:lvl w:ilvl="0">
      <w:start w:val="1"/>
      <w:numFmt w:val="upperRoman"/>
      <w:lvlText w:val="%1."/>
      <w:lvlJc w:val="center"/>
      <w:pPr>
        <w:ind w:left="1440" w:hanging="360"/>
      </w:pPr>
      <w:rPr>
        <w:color w:val="000000"/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26" w15:restartNumberingAfterBreak="0">
    <w:nsid w:val="525E2058"/>
    <w:multiLevelType w:val="multilevel"/>
    <w:tmpl w:val="2E3E7AD6"/>
    <w:lvl w:ilvl="0">
      <w:start w:val="1"/>
      <w:numFmt w:val="upperRoman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DF7B3E"/>
    <w:multiLevelType w:val="multilevel"/>
    <w:tmpl w:val="20B4EE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84E6C23"/>
    <w:multiLevelType w:val="multilevel"/>
    <w:tmpl w:val="8656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22885"/>
    <w:multiLevelType w:val="multilevel"/>
    <w:tmpl w:val="5FCCAD7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65401860"/>
    <w:multiLevelType w:val="multilevel"/>
    <w:tmpl w:val="912A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B4759"/>
    <w:multiLevelType w:val="multilevel"/>
    <w:tmpl w:val="D7845DF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6592653"/>
    <w:multiLevelType w:val="hybridMultilevel"/>
    <w:tmpl w:val="B4FCB102"/>
    <w:lvl w:ilvl="0" w:tplc="3B26786E">
      <w:start w:val="1"/>
      <w:numFmt w:val="upperRoman"/>
      <w:lvlText w:val="%1."/>
      <w:lvlJc w:val="left"/>
      <w:pPr>
        <w:ind w:left="861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ACB349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020933"/>
    <w:multiLevelType w:val="multilevel"/>
    <w:tmpl w:val="20B4EE8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B221524"/>
    <w:multiLevelType w:val="multilevel"/>
    <w:tmpl w:val="5AF866E4"/>
    <w:lvl w:ilvl="0">
      <w:start w:val="1"/>
      <w:numFmt w:val="upperRoman"/>
      <w:lvlText w:val="%1."/>
      <w:lvlJc w:val="left"/>
      <w:pPr>
        <w:ind w:left="1104" w:hanging="720"/>
      </w:pPr>
      <w:rPr>
        <w:b w:val="0"/>
        <w:color w:val="000000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36" w15:restartNumberingAfterBreak="0">
    <w:nsid w:val="7BC34B71"/>
    <w:multiLevelType w:val="multilevel"/>
    <w:tmpl w:val="F8B8426C"/>
    <w:lvl w:ilvl="0">
      <w:start w:val="1"/>
      <w:numFmt w:val="upperRoman"/>
      <w:lvlText w:val="%1."/>
      <w:lvlJc w:val="center"/>
      <w:pPr>
        <w:ind w:left="720" w:hanging="360"/>
      </w:pPr>
      <w:rPr>
        <w:b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674724175">
    <w:abstractNumId w:val="16"/>
  </w:num>
  <w:num w:numId="2" w16cid:durableId="1286930696">
    <w:abstractNumId w:val="13"/>
  </w:num>
  <w:num w:numId="3" w16cid:durableId="974212760">
    <w:abstractNumId w:val="35"/>
  </w:num>
  <w:num w:numId="4" w16cid:durableId="1890141706">
    <w:abstractNumId w:val="2"/>
  </w:num>
  <w:num w:numId="5" w16cid:durableId="2046635737">
    <w:abstractNumId w:val="6"/>
  </w:num>
  <w:num w:numId="6" w16cid:durableId="1419476269">
    <w:abstractNumId w:val="8"/>
  </w:num>
  <w:num w:numId="7" w16cid:durableId="1620181280">
    <w:abstractNumId w:val="36"/>
  </w:num>
  <w:num w:numId="8" w16cid:durableId="1147168902">
    <w:abstractNumId w:val="29"/>
  </w:num>
  <w:num w:numId="9" w16cid:durableId="1727143373">
    <w:abstractNumId w:val="20"/>
  </w:num>
  <w:num w:numId="10" w16cid:durableId="235476410">
    <w:abstractNumId w:val="25"/>
  </w:num>
  <w:num w:numId="11" w16cid:durableId="1038360264">
    <w:abstractNumId w:val="9"/>
  </w:num>
  <w:num w:numId="12" w16cid:durableId="2046100330">
    <w:abstractNumId w:val="7"/>
  </w:num>
  <w:num w:numId="13" w16cid:durableId="1857501147">
    <w:abstractNumId w:val="21"/>
  </w:num>
  <w:num w:numId="14" w16cid:durableId="292104569">
    <w:abstractNumId w:val="15"/>
  </w:num>
  <w:num w:numId="15" w16cid:durableId="815336237">
    <w:abstractNumId w:val="3"/>
  </w:num>
  <w:num w:numId="16" w16cid:durableId="1721198832">
    <w:abstractNumId w:val="11"/>
  </w:num>
  <w:num w:numId="17" w16cid:durableId="1658418530">
    <w:abstractNumId w:val="34"/>
  </w:num>
  <w:num w:numId="18" w16cid:durableId="162822487">
    <w:abstractNumId w:val="22"/>
  </w:num>
  <w:num w:numId="19" w16cid:durableId="1522817806">
    <w:abstractNumId w:val="17"/>
  </w:num>
  <w:num w:numId="20" w16cid:durableId="1492255356">
    <w:abstractNumId w:val="24"/>
  </w:num>
  <w:num w:numId="21" w16cid:durableId="803618443">
    <w:abstractNumId w:val="1"/>
  </w:num>
  <w:num w:numId="22" w16cid:durableId="82918576">
    <w:abstractNumId w:val="10"/>
  </w:num>
  <w:num w:numId="23" w16cid:durableId="1616206075">
    <w:abstractNumId w:val="19"/>
  </w:num>
  <w:num w:numId="24" w16cid:durableId="526869734">
    <w:abstractNumId w:val="31"/>
  </w:num>
  <w:num w:numId="25" w16cid:durableId="854998241">
    <w:abstractNumId w:val="14"/>
  </w:num>
  <w:num w:numId="26" w16cid:durableId="195780402">
    <w:abstractNumId w:val="5"/>
    <w:lvlOverride w:ilvl="0">
      <w:lvl w:ilvl="0">
        <w:numFmt w:val="upperRoman"/>
        <w:lvlText w:val="%1."/>
        <w:lvlJc w:val="right"/>
      </w:lvl>
    </w:lvlOverride>
  </w:num>
  <w:num w:numId="27" w16cid:durableId="1609314786">
    <w:abstractNumId w:val="5"/>
    <w:lvlOverride w:ilvl="0">
      <w:lvl w:ilvl="0">
        <w:numFmt w:val="upperRoman"/>
        <w:lvlText w:val="%1."/>
        <w:lvlJc w:val="right"/>
      </w:lvl>
    </w:lvlOverride>
  </w:num>
  <w:num w:numId="28" w16cid:durableId="1644041003">
    <w:abstractNumId w:val="5"/>
    <w:lvlOverride w:ilvl="0">
      <w:lvl w:ilvl="0">
        <w:numFmt w:val="upperRoman"/>
        <w:lvlText w:val="%1."/>
        <w:lvlJc w:val="right"/>
      </w:lvl>
    </w:lvlOverride>
  </w:num>
  <w:num w:numId="29" w16cid:durableId="502009201">
    <w:abstractNumId w:val="5"/>
    <w:lvlOverride w:ilvl="0">
      <w:lvl w:ilvl="0">
        <w:numFmt w:val="upperRoman"/>
        <w:lvlText w:val="%1."/>
        <w:lvlJc w:val="right"/>
      </w:lvl>
    </w:lvlOverride>
  </w:num>
  <w:num w:numId="30" w16cid:durableId="1311054133">
    <w:abstractNumId w:val="28"/>
    <w:lvlOverride w:ilvl="0">
      <w:lvl w:ilvl="0">
        <w:numFmt w:val="upperRoman"/>
        <w:lvlText w:val="%1."/>
        <w:lvlJc w:val="right"/>
      </w:lvl>
    </w:lvlOverride>
  </w:num>
  <w:num w:numId="31" w16cid:durableId="1085034434">
    <w:abstractNumId w:val="28"/>
    <w:lvlOverride w:ilvl="0">
      <w:lvl w:ilvl="0">
        <w:numFmt w:val="upperRoman"/>
        <w:lvlText w:val="%1."/>
        <w:lvlJc w:val="right"/>
      </w:lvl>
    </w:lvlOverride>
  </w:num>
  <w:num w:numId="32" w16cid:durableId="3168714">
    <w:abstractNumId w:val="28"/>
    <w:lvlOverride w:ilvl="0">
      <w:lvl w:ilvl="0">
        <w:numFmt w:val="upperRoman"/>
        <w:lvlText w:val="%1."/>
        <w:lvlJc w:val="right"/>
      </w:lvl>
    </w:lvlOverride>
  </w:num>
  <w:num w:numId="33" w16cid:durableId="251663156">
    <w:abstractNumId w:val="12"/>
    <w:lvlOverride w:ilvl="0">
      <w:lvl w:ilvl="0">
        <w:numFmt w:val="upperRoman"/>
        <w:lvlText w:val="%1."/>
        <w:lvlJc w:val="right"/>
      </w:lvl>
    </w:lvlOverride>
  </w:num>
  <w:num w:numId="34" w16cid:durableId="610626512">
    <w:abstractNumId w:val="12"/>
    <w:lvlOverride w:ilvl="0">
      <w:lvl w:ilvl="0">
        <w:numFmt w:val="upperRoman"/>
        <w:lvlText w:val="%1."/>
        <w:lvlJc w:val="right"/>
      </w:lvl>
    </w:lvlOverride>
  </w:num>
  <w:num w:numId="35" w16cid:durableId="1678539655">
    <w:abstractNumId w:val="12"/>
    <w:lvlOverride w:ilvl="0">
      <w:lvl w:ilvl="0">
        <w:numFmt w:val="upperRoman"/>
        <w:lvlText w:val="%1."/>
        <w:lvlJc w:val="right"/>
      </w:lvl>
    </w:lvlOverride>
  </w:num>
  <w:num w:numId="36" w16cid:durableId="1565140576">
    <w:abstractNumId w:val="4"/>
    <w:lvlOverride w:ilvl="0">
      <w:lvl w:ilvl="0">
        <w:numFmt w:val="lowerLetter"/>
        <w:lvlText w:val="%1."/>
        <w:lvlJc w:val="left"/>
      </w:lvl>
    </w:lvlOverride>
  </w:num>
  <w:num w:numId="37" w16cid:durableId="728265331">
    <w:abstractNumId w:val="4"/>
    <w:lvlOverride w:ilvl="0">
      <w:lvl w:ilvl="0">
        <w:numFmt w:val="lowerLetter"/>
        <w:lvlText w:val="%1."/>
        <w:lvlJc w:val="left"/>
      </w:lvl>
    </w:lvlOverride>
  </w:num>
  <w:num w:numId="38" w16cid:durableId="772675471">
    <w:abstractNumId w:val="30"/>
    <w:lvlOverride w:ilvl="0">
      <w:lvl w:ilvl="0">
        <w:numFmt w:val="lowerLetter"/>
        <w:lvlText w:val="%1."/>
        <w:lvlJc w:val="left"/>
      </w:lvl>
    </w:lvlOverride>
  </w:num>
  <w:num w:numId="39" w16cid:durableId="1756972940">
    <w:abstractNumId w:val="30"/>
    <w:lvlOverride w:ilvl="0">
      <w:lvl w:ilvl="0">
        <w:numFmt w:val="lowerLetter"/>
        <w:lvlText w:val="%1."/>
        <w:lvlJc w:val="left"/>
      </w:lvl>
    </w:lvlOverride>
  </w:num>
  <w:num w:numId="40" w16cid:durableId="566233977">
    <w:abstractNumId w:val="30"/>
    <w:lvlOverride w:ilvl="0">
      <w:lvl w:ilvl="0">
        <w:numFmt w:val="lowerLetter"/>
        <w:lvlText w:val="%1."/>
        <w:lvlJc w:val="left"/>
      </w:lvl>
    </w:lvlOverride>
  </w:num>
  <w:num w:numId="41" w16cid:durableId="1053775046">
    <w:abstractNumId w:val="23"/>
  </w:num>
  <w:num w:numId="42" w16cid:durableId="1260337432">
    <w:abstractNumId w:val="27"/>
  </w:num>
  <w:num w:numId="43" w16cid:durableId="1704281122">
    <w:abstractNumId w:val="0"/>
  </w:num>
  <w:num w:numId="44" w16cid:durableId="413433306">
    <w:abstractNumId w:val="33"/>
  </w:num>
  <w:num w:numId="45" w16cid:durableId="2101097802">
    <w:abstractNumId w:val="32"/>
  </w:num>
  <w:num w:numId="46" w16cid:durableId="55445142">
    <w:abstractNumId w:val="18"/>
  </w:num>
  <w:num w:numId="47" w16cid:durableId="9959602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9A"/>
    <w:rsid w:val="00006737"/>
    <w:rsid w:val="000209BB"/>
    <w:rsid w:val="00030EEB"/>
    <w:rsid w:val="00031B3B"/>
    <w:rsid w:val="00035DE4"/>
    <w:rsid w:val="00037F79"/>
    <w:rsid w:val="00055A88"/>
    <w:rsid w:val="000871FA"/>
    <w:rsid w:val="000946BC"/>
    <w:rsid w:val="000A1F5C"/>
    <w:rsid w:val="000C071A"/>
    <w:rsid w:val="000E1B0A"/>
    <w:rsid w:val="00110BC4"/>
    <w:rsid w:val="00116818"/>
    <w:rsid w:val="001270C0"/>
    <w:rsid w:val="00155069"/>
    <w:rsid w:val="00161275"/>
    <w:rsid w:val="001844EE"/>
    <w:rsid w:val="001D06C0"/>
    <w:rsid w:val="001D1288"/>
    <w:rsid w:val="001D4AEE"/>
    <w:rsid w:val="001E2C88"/>
    <w:rsid w:val="001F2268"/>
    <w:rsid w:val="001F43E1"/>
    <w:rsid w:val="002937F2"/>
    <w:rsid w:val="002B0D9A"/>
    <w:rsid w:val="002E3F5C"/>
    <w:rsid w:val="002E5EF3"/>
    <w:rsid w:val="00322519"/>
    <w:rsid w:val="0033520E"/>
    <w:rsid w:val="0034207C"/>
    <w:rsid w:val="00376DA9"/>
    <w:rsid w:val="00393667"/>
    <w:rsid w:val="003965BF"/>
    <w:rsid w:val="003A6D31"/>
    <w:rsid w:val="003C2E43"/>
    <w:rsid w:val="003E5B5F"/>
    <w:rsid w:val="003F2BA8"/>
    <w:rsid w:val="004008B1"/>
    <w:rsid w:val="00402247"/>
    <w:rsid w:val="004A1973"/>
    <w:rsid w:val="004B7E58"/>
    <w:rsid w:val="00505A51"/>
    <w:rsid w:val="005073F7"/>
    <w:rsid w:val="00511EA6"/>
    <w:rsid w:val="00520917"/>
    <w:rsid w:val="005426B2"/>
    <w:rsid w:val="005578F2"/>
    <w:rsid w:val="005842DF"/>
    <w:rsid w:val="005C2B0A"/>
    <w:rsid w:val="00603C7E"/>
    <w:rsid w:val="00632486"/>
    <w:rsid w:val="00660859"/>
    <w:rsid w:val="00663AF7"/>
    <w:rsid w:val="006A337F"/>
    <w:rsid w:val="006A43BB"/>
    <w:rsid w:val="006F017A"/>
    <w:rsid w:val="0070198A"/>
    <w:rsid w:val="00715290"/>
    <w:rsid w:val="00736A44"/>
    <w:rsid w:val="007723A6"/>
    <w:rsid w:val="00785E39"/>
    <w:rsid w:val="0079346D"/>
    <w:rsid w:val="007978B8"/>
    <w:rsid w:val="007A5DC3"/>
    <w:rsid w:val="007B284A"/>
    <w:rsid w:val="007D04D3"/>
    <w:rsid w:val="007E04DE"/>
    <w:rsid w:val="007F427B"/>
    <w:rsid w:val="007F59E5"/>
    <w:rsid w:val="0080212B"/>
    <w:rsid w:val="00804A1F"/>
    <w:rsid w:val="00813391"/>
    <w:rsid w:val="008234CE"/>
    <w:rsid w:val="00852DDF"/>
    <w:rsid w:val="00866115"/>
    <w:rsid w:val="00880DA1"/>
    <w:rsid w:val="008B10C5"/>
    <w:rsid w:val="008C32A3"/>
    <w:rsid w:val="008F0881"/>
    <w:rsid w:val="00902551"/>
    <w:rsid w:val="00980704"/>
    <w:rsid w:val="00997194"/>
    <w:rsid w:val="009B2F06"/>
    <w:rsid w:val="009B4829"/>
    <w:rsid w:val="009D0086"/>
    <w:rsid w:val="009E3A2E"/>
    <w:rsid w:val="009E762F"/>
    <w:rsid w:val="00A072F7"/>
    <w:rsid w:val="00A102E9"/>
    <w:rsid w:val="00A12A2C"/>
    <w:rsid w:val="00A24B3C"/>
    <w:rsid w:val="00A33531"/>
    <w:rsid w:val="00A501D6"/>
    <w:rsid w:val="00A611BB"/>
    <w:rsid w:val="00A70D42"/>
    <w:rsid w:val="00A77356"/>
    <w:rsid w:val="00A97C70"/>
    <w:rsid w:val="00AA2E21"/>
    <w:rsid w:val="00AB285D"/>
    <w:rsid w:val="00AC324F"/>
    <w:rsid w:val="00AF3B03"/>
    <w:rsid w:val="00B1300A"/>
    <w:rsid w:val="00B304A0"/>
    <w:rsid w:val="00B47C1D"/>
    <w:rsid w:val="00B55E86"/>
    <w:rsid w:val="00B67C2D"/>
    <w:rsid w:val="00B94E8B"/>
    <w:rsid w:val="00B96B6C"/>
    <w:rsid w:val="00BA2BB8"/>
    <w:rsid w:val="00BA4AE9"/>
    <w:rsid w:val="00BB4A81"/>
    <w:rsid w:val="00BC744B"/>
    <w:rsid w:val="00BC7ED0"/>
    <w:rsid w:val="00BD5E5E"/>
    <w:rsid w:val="00C102B8"/>
    <w:rsid w:val="00C151C3"/>
    <w:rsid w:val="00C41C91"/>
    <w:rsid w:val="00C640CB"/>
    <w:rsid w:val="00C91F4D"/>
    <w:rsid w:val="00CB1EFE"/>
    <w:rsid w:val="00CB3732"/>
    <w:rsid w:val="00CB7743"/>
    <w:rsid w:val="00CC10FA"/>
    <w:rsid w:val="00CD49E5"/>
    <w:rsid w:val="00CE3BEB"/>
    <w:rsid w:val="00CF2BDC"/>
    <w:rsid w:val="00CF7A1A"/>
    <w:rsid w:val="00D368CC"/>
    <w:rsid w:val="00D4792D"/>
    <w:rsid w:val="00D55D7E"/>
    <w:rsid w:val="00D74BF4"/>
    <w:rsid w:val="00D80F61"/>
    <w:rsid w:val="00DB3DF0"/>
    <w:rsid w:val="00DC4FBF"/>
    <w:rsid w:val="00DC6F5F"/>
    <w:rsid w:val="00DD7B14"/>
    <w:rsid w:val="00DF00A1"/>
    <w:rsid w:val="00DF63AE"/>
    <w:rsid w:val="00E148A0"/>
    <w:rsid w:val="00E24C7A"/>
    <w:rsid w:val="00E8430C"/>
    <w:rsid w:val="00E90A68"/>
    <w:rsid w:val="00EA1FAD"/>
    <w:rsid w:val="00EA3DF6"/>
    <w:rsid w:val="00ED1AD3"/>
    <w:rsid w:val="00ED6A0B"/>
    <w:rsid w:val="00EE5C31"/>
    <w:rsid w:val="00F15FBE"/>
    <w:rsid w:val="00F205A1"/>
    <w:rsid w:val="00F57C47"/>
    <w:rsid w:val="00F7119D"/>
    <w:rsid w:val="00F978B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A366"/>
  <w15:docId w15:val="{F342FA3E-7CC2-415E-8FFC-9926A561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F4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A1A"/>
  </w:style>
  <w:style w:type="paragraph" w:styleId="Piedepgina">
    <w:name w:val="footer"/>
    <w:basedOn w:val="Normal"/>
    <w:link w:val="PiedepginaCar"/>
    <w:uiPriority w:val="99"/>
    <w:unhideWhenUsed/>
    <w:rsid w:val="008F4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A1A"/>
  </w:style>
  <w:style w:type="paragraph" w:styleId="Textodeglobo">
    <w:name w:val="Balloon Text"/>
    <w:basedOn w:val="Normal"/>
    <w:link w:val="TextodegloboCar"/>
    <w:uiPriority w:val="99"/>
    <w:semiHidden/>
    <w:unhideWhenUsed/>
    <w:rsid w:val="00557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19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57B0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E73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E73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E73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73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73B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51496"/>
    <w:pPr>
      <w:spacing w:after="0" w:line="240" w:lineRule="auto"/>
    </w:pPr>
  </w:style>
  <w:style w:type="paragraph" w:styleId="Descripcin">
    <w:name w:val="caption"/>
    <w:basedOn w:val="Normal"/>
    <w:next w:val="Normal"/>
    <w:uiPriority w:val="35"/>
    <w:unhideWhenUsed/>
    <w:qFormat/>
    <w:rsid w:val="00096F0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table" w:styleId="Tablaconcuadrcula1clara">
    <w:name w:val="Grid Table 1 Light"/>
    <w:basedOn w:val="Tablanormal"/>
    <w:uiPriority w:val="46"/>
    <w:rsid w:val="004734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7F515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">
    <w:name w:val="Grid Table 6 Colorful"/>
    <w:basedOn w:val="Tablanormal"/>
    <w:uiPriority w:val="51"/>
    <w:rsid w:val="007F5155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clara">
    <w:name w:val="Grid Table Light"/>
    <w:basedOn w:val="Tablanormal"/>
    <w:uiPriority w:val="40"/>
    <w:rsid w:val="000E302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1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2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3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vFX5Sq+FMlbeHi5Ov3m7gS1L4g==">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Sthefany Aguilar</dc:creator>
  <cp:lastModifiedBy>Maria Guadalupe Cau Rodriguez</cp:lastModifiedBy>
  <cp:revision>18</cp:revision>
  <dcterms:created xsi:type="dcterms:W3CDTF">2023-10-03T18:15:00Z</dcterms:created>
  <dcterms:modified xsi:type="dcterms:W3CDTF">2024-08-12T16:20:00Z</dcterms:modified>
</cp:coreProperties>
</file>